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F656" w14:textId="77777777" w:rsidR="00DC29C0" w:rsidRDefault="00000000">
      <w:pPr>
        <w:keepNext/>
        <w:keepLines/>
        <w:pBdr>
          <w:top w:val="nil"/>
          <w:left w:val="nil"/>
          <w:bottom w:val="nil"/>
          <w:right w:val="nil"/>
          <w:between w:val="nil"/>
        </w:pBdr>
        <w:spacing w:before="240"/>
        <w:rPr>
          <w:rFonts w:ascii="Calibri" w:eastAsia="Calibri" w:hAnsi="Calibri" w:cs="Calibri"/>
          <w:color w:val="365F91"/>
          <w:sz w:val="32"/>
          <w:szCs w:val="32"/>
        </w:rPr>
      </w:pPr>
      <w:r>
        <w:rPr>
          <w:rFonts w:ascii="Calibri" w:eastAsia="Calibri" w:hAnsi="Calibri" w:cs="Calibri"/>
          <w:color w:val="365F91"/>
          <w:sz w:val="32"/>
          <w:szCs w:val="32"/>
        </w:rPr>
        <w:t xml:space="preserve">      </w:t>
      </w:r>
      <w:r>
        <w:rPr>
          <w:rFonts w:ascii="Calibri" w:eastAsia="Calibri" w:hAnsi="Calibri" w:cs="Calibri"/>
          <w:noProof/>
          <w:color w:val="000000"/>
          <w:sz w:val="32"/>
          <w:szCs w:val="32"/>
        </w:rPr>
        <w:drawing>
          <wp:inline distT="0" distB="0" distL="0" distR="0" wp14:anchorId="3BFE72A8" wp14:editId="2B817AC3">
            <wp:extent cx="1378585" cy="623030"/>
            <wp:effectExtent l="0" t="0" r="0" b="0"/>
            <wp:docPr id="1073741830" name="image1.png" descr="Picture 1"/>
            <wp:cNvGraphicFramePr/>
            <a:graphic xmlns:a="http://schemas.openxmlformats.org/drawingml/2006/main">
              <a:graphicData uri="http://schemas.openxmlformats.org/drawingml/2006/picture">
                <pic:pic xmlns:pic="http://schemas.openxmlformats.org/drawingml/2006/picture">
                  <pic:nvPicPr>
                    <pic:cNvPr id="0" name="image1.png" descr="Picture 1"/>
                    <pic:cNvPicPr preferRelativeResize="0"/>
                  </pic:nvPicPr>
                  <pic:blipFill>
                    <a:blip r:embed="rId7"/>
                    <a:srcRect/>
                    <a:stretch>
                      <a:fillRect/>
                    </a:stretch>
                  </pic:blipFill>
                  <pic:spPr>
                    <a:xfrm>
                      <a:off x="0" y="0"/>
                      <a:ext cx="1378585" cy="623030"/>
                    </a:xfrm>
                    <a:prstGeom prst="rect">
                      <a:avLst/>
                    </a:prstGeom>
                    <a:ln/>
                  </pic:spPr>
                </pic:pic>
              </a:graphicData>
            </a:graphic>
          </wp:inline>
        </w:drawing>
      </w:r>
      <w:r>
        <w:rPr>
          <w:rFonts w:ascii="Calibri" w:eastAsia="Calibri" w:hAnsi="Calibri" w:cs="Calibri"/>
          <w:color w:val="365F91"/>
          <w:sz w:val="32"/>
          <w:szCs w:val="32"/>
        </w:rPr>
        <w:t xml:space="preserve">     </w:t>
      </w:r>
      <w:r>
        <w:rPr>
          <w:noProof/>
        </w:rPr>
        <mc:AlternateContent>
          <mc:Choice Requires="wpg">
            <w:drawing>
              <wp:anchor distT="57150" distB="57150" distL="57150" distR="57150" simplePos="0" relativeHeight="251658240" behindDoc="0" locked="0" layoutInCell="1" hidden="0" allowOverlap="1" wp14:anchorId="214F5B9D" wp14:editId="7C7A6887">
                <wp:simplePos x="0" y="0"/>
                <wp:positionH relativeFrom="column">
                  <wp:posOffset>1974850</wp:posOffset>
                </wp:positionH>
                <wp:positionV relativeFrom="paragraph">
                  <wp:posOffset>19051</wp:posOffset>
                </wp:positionV>
                <wp:extent cx="4612005" cy="1147445"/>
                <wp:effectExtent l="0" t="0" r="0" b="0"/>
                <wp:wrapSquare wrapText="bothSides" distT="57150" distB="57150" distL="57150" distR="57150"/>
                <wp:docPr id="1073741829" name="Rectangle 1073741829" descr="Text Box 2"/>
                <wp:cNvGraphicFramePr/>
                <a:graphic xmlns:a="http://schemas.openxmlformats.org/drawingml/2006/main">
                  <a:graphicData uri="http://schemas.microsoft.com/office/word/2010/wordprocessingShape">
                    <wps:wsp>
                      <wps:cNvSpPr/>
                      <wps:spPr>
                        <a:xfrm>
                          <a:off x="3044760" y="3211040"/>
                          <a:ext cx="4602480" cy="1137920"/>
                        </a:xfrm>
                        <a:prstGeom prst="rect">
                          <a:avLst/>
                        </a:prstGeom>
                        <a:noFill/>
                        <a:ln>
                          <a:noFill/>
                        </a:ln>
                      </wps:spPr>
                      <wps:txbx>
                        <w:txbxContent>
                          <w:p w14:paraId="5A241A59" w14:textId="77777777" w:rsidR="00DC29C0" w:rsidRDefault="00000000">
                            <w:pPr>
                              <w:jc w:val="right"/>
                              <w:textDirection w:val="btLr"/>
                            </w:pPr>
                            <w:r>
                              <w:rPr>
                                <w:rFonts w:ascii="Calibri" w:eastAsia="Calibri" w:hAnsi="Calibri" w:cs="Calibri"/>
                                <w:b/>
                                <w:color w:val="000000"/>
                                <w:sz w:val="16"/>
                              </w:rPr>
                              <w:t>Contact</w:t>
                            </w:r>
                            <w:r>
                              <w:rPr>
                                <w:rFonts w:ascii="Calibri" w:eastAsia="Calibri" w:hAnsi="Calibri" w:cs="Calibri"/>
                                <w:color w:val="000000"/>
                                <w:sz w:val="16"/>
                              </w:rPr>
                              <w:t xml:space="preserve">: Davidson &amp; Choy Publicity | Tim Choy </w:t>
                            </w:r>
                            <w:r>
                              <w:rPr>
                                <w:rFonts w:ascii="Calibri" w:eastAsia="Calibri" w:hAnsi="Calibri" w:cs="Calibri"/>
                                <w:color w:val="0000FF"/>
                                <w:sz w:val="16"/>
                                <w:u w:val="single"/>
                              </w:rPr>
                              <w:t>t.choy@dcpupblicity.com</w:t>
                            </w:r>
                          </w:p>
                          <w:p w14:paraId="3613A6BE" w14:textId="77777777" w:rsidR="00DC29C0" w:rsidRDefault="00000000">
                            <w:pPr>
                              <w:jc w:val="right"/>
                              <w:textDirection w:val="btLr"/>
                            </w:pPr>
                            <w:r>
                              <w:rPr>
                                <w:rFonts w:ascii="Calibri" w:eastAsia="Calibri" w:hAnsi="Calibri" w:cs="Calibri"/>
                                <w:color w:val="000000"/>
                                <w:sz w:val="16"/>
                              </w:rPr>
                              <w:t>Peter Goldman p.goldman@dcpublcity.com | 323 954 7510</w:t>
                            </w:r>
                          </w:p>
                          <w:p w14:paraId="2AF09BC5" w14:textId="77777777" w:rsidR="00DC29C0" w:rsidRDefault="00DC29C0">
                            <w:pPr>
                              <w:jc w:val="right"/>
                              <w:textDirection w:val="btLr"/>
                            </w:pPr>
                          </w:p>
                          <w:p w14:paraId="6B9498C0" w14:textId="77777777" w:rsidR="00DC29C0" w:rsidRDefault="00000000">
                            <w:pPr>
                              <w:ind w:left="3600" w:firstLine="3600"/>
                              <w:textDirection w:val="btLr"/>
                            </w:pPr>
                            <w:r>
                              <w:rPr>
                                <w:rFonts w:ascii="Calibri" w:eastAsia="Calibri" w:hAnsi="Calibri" w:cs="Calibri"/>
                                <w:color w:val="000000"/>
                                <w:sz w:val="16"/>
                              </w:rPr>
                              <w:t xml:space="preserve">Kory Kelly – CMCO, Pasadena Playhouse:        </w:t>
                            </w:r>
                          </w:p>
                          <w:p w14:paraId="3EB4E2D4" w14:textId="77777777" w:rsidR="00DC29C0" w:rsidRDefault="00000000">
                            <w:pPr>
                              <w:ind w:left="2160" w:firstLine="2160"/>
                              <w:textDirection w:val="btLr"/>
                            </w:pPr>
                            <w:r>
                              <w:rPr>
                                <w:rFonts w:ascii="Calibri" w:eastAsia="Calibri" w:hAnsi="Calibri" w:cs="Calibri"/>
                                <w:color w:val="000000"/>
                                <w:sz w:val="16"/>
                              </w:rPr>
                              <w:t xml:space="preserve">                          kkelly@pasadenaplayhouse.org / 626 792  8672 Ex. 202</w:t>
                            </w:r>
                          </w:p>
                          <w:p w14:paraId="3C6EBA34" w14:textId="77777777" w:rsidR="00DC29C0" w:rsidRDefault="00DC29C0">
                            <w:pPr>
                              <w:jc w:val="right"/>
                              <w:textDirection w:val="btLr"/>
                            </w:pPr>
                          </w:p>
                          <w:p w14:paraId="7EEA38E6" w14:textId="77777777" w:rsidR="00DC29C0" w:rsidRDefault="00000000">
                            <w:pPr>
                              <w:textDirection w:val="btLr"/>
                            </w:pPr>
                            <w:r>
                              <w:rPr>
                                <w:color w:val="000000"/>
                              </w:rPr>
                              <w:t xml:space="preserve">   </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column">
                  <wp:posOffset>1974850</wp:posOffset>
                </wp:positionH>
                <wp:positionV relativeFrom="paragraph">
                  <wp:posOffset>19051</wp:posOffset>
                </wp:positionV>
                <wp:extent cx="4612005" cy="1147445"/>
                <wp:effectExtent b="0" l="0" r="0" t="0"/>
                <wp:wrapSquare wrapText="bothSides" distB="57150" distT="57150" distL="57150" distR="57150"/>
                <wp:docPr descr="Text Box 2" id="1073741829" name="image2.png"/>
                <a:graphic>
                  <a:graphicData uri="http://schemas.openxmlformats.org/drawingml/2006/picture">
                    <pic:pic>
                      <pic:nvPicPr>
                        <pic:cNvPr descr="Text Box 2" id="0" name="image2.png"/>
                        <pic:cNvPicPr preferRelativeResize="0"/>
                      </pic:nvPicPr>
                      <pic:blipFill>
                        <a:blip r:embed="rId8"/>
                        <a:srcRect/>
                        <a:stretch>
                          <a:fillRect/>
                        </a:stretch>
                      </pic:blipFill>
                      <pic:spPr>
                        <a:xfrm>
                          <a:off x="0" y="0"/>
                          <a:ext cx="4612005" cy="1147445"/>
                        </a:xfrm>
                        <a:prstGeom prst="rect"/>
                        <a:ln/>
                      </pic:spPr>
                    </pic:pic>
                  </a:graphicData>
                </a:graphic>
              </wp:anchor>
            </w:drawing>
          </mc:Fallback>
        </mc:AlternateContent>
      </w:r>
    </w:p>
    <w:p w14:paraId="1EB82187" w14:textId="77777777" w:rsidR="00DC29C0"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w:t>
      </w:r>
    </w:p>
    <w:p w14:paraId="18EAFB2E" w14:textId="77777777" w:rsidR="00DC29C0" w:rsidRDefault="00DC29C0">
      <w:pPr>
        <w:pBdr>
          <w:top w:val="nil"/>
          <w:left w:val="nil"/>
          <w:bottom w:val="nil"/>
          <w:right w:val="nil"/>
          <w:between w:val="nil"/>
        </w:pBdr>
        <w:shd w:val="clear" w:color="auto" w:fill="FFFFFF"/>
        <w:spacing w:before="100" w:after="100"/>
        <w:jc w:val="center"/>
        <w:rPr>
          <w:rFonts w:ascii="Calibri" w:eastAsia="Calibri" w:hAnsi="Calibri" w:cs="Calibri"/>
          <w:b/>
          <w:i/>
          <w:color w:val="000000"/>
          <w:sz w:val="28"/>
          <w:szCs w:val="28"/>
        </w:rPr>
      </w:pPr>
    </w:p>
    <w:p w14:paraId="09B2E3F6" w14:textId="77777777" w:rsidR="00DC29C0" w:rsidRDefault="00DC29C0">
      <w:pPr>
        <w:pBdr>
          <w:top w:val="nil"/>
          <w:left w:val="nil"/>
          <w:bottom w:val="nil"/>
          <w:right w:val="nil"/>
          <w:between w:val="nil"/>
        </w:pBdr>
        <w:rPr>
          <w:rFonts w:ascii="Calibri" w:eastAsia="Calibri" w:hAnsi="Calibri" w:cs="Calibri"/>
          <w:b/>
          <w:color w:val="000000"/>
          <w:sz w:val="36"/>
          <w:szCs w:val="36"/>
        </w:rPr>
      </w:pPr>
    </w:p>
    <w:p w14:paraId="2EE01C73" w14:textId="77777777" w:rsidR="00DC29C0" w:rsidRDefault="00000000">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The Los Angeles Premiere of</w:t>
      </w:r>
    </w:p>
    <w:p w14:paraId="66B03793" w14:textId="77777777" w:rsidR="00DC29C0" w:rsidRDefault="00000000">
      <w:pPr>
        <w:pBdr>
          <w:top w:val="nil"/>
          <w:left w:val="nil"/>
          <w:bottom w:val="nil"/>
          <w:right w:val="nil"/>
          <w:between w:val="nil"/>
        </w:pBdr>
        <w:jc w:val="center"/>
        <w:rPr>
          <w:rFonts w:ascii="Calibri" w:eastAsia="Calibri" w:hAnsi="Calibri" w:cs="Calibri"/>
          <w:b/>
          <w:i/>
          <w:color w:val="000000"/>
          <w:sz w:val="36"/>
          <w:szCs w:val="36"/>
        </w:rPr>
      </w:pPr>
      <w:r>
        <w:rPr>
          <w:rFonts w:ascii="Calibri" w:eastAsia="Calibri" w:hAnsi="Calibri" w:cs="Calibri"/>
          <w:b/>
          <w:i/>
          <w:color w:val="000000"/>
          <w:sz w:val="36"/>
          <w:szCs w:val="36"/>
        </w:rPr>
        <w:t>STEW</w:t>
      </w:r>
    </w:p>
    <w:p w14:paraId="1150ED67" w14:textId="77777777" w:rsidR="00DC29C0" w:rsidRDefault="00000000">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by Zora Howard</w:t>
      </w:r>
    </w:p>
    <w:p w14:paraId="68B04A94" w14:textId="77777777" w:rsidR="00DC29C0" w:rsidRDefault="00000000">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Directed by Tyler Thomas</w:t>
      </w:r>
    </w:p>
    <w:p w14:paraId="4E29F884" w14:textId="77777777" w:rsidR="00DC29C0" w:rsidRDefault="00DC29C0">
      <w:pPr>
        <w:pBdr>
          <w:top w:val="nil"/>
          <w:left w:val="nil"/>
          <w:bottom w:val="nil"/>
          <w:right w:val="nil"/>
          <w:between w:val="nil"/>
        </w:pBdr>
        <w:jc w:val="center"/>
        <w:rPr>
          <w:rFonts w:ascii="Calibri" w:eastAsia="Calibri" w:hAnsi="Calibri" w:cs="Calibri"/>
          <w:b/>
          <w:color w:val="000000"/>
          <w:sz w:val="36"/>
          <w:szCs w:val="36"/>
        </w:rPr>
      </w:pPr>
    </w:p>
    <w:p w14:paraId="3B2FB73F" w14:textId="77777777" w:rsidR="00DC29C0" w:rsidRDefault="00000000">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Now through August 6, 2023</w:t>
      </w:r>
    </w:p>
    <w:p w14:paraId="3095B6D1" w14:textId="77777777" w:rsidR="00DC29C0" w:rsidRDefault="00DC29C0">
      <w:pPr>
        <w:pBdr>
          <w:top w:val="nil"/>
          <w:left w:val="nil"/>
          <w:bottom w:val="nil"/>
          <w:right w:val="nil"/>
          <w:between w:val="nil"/>
        </w:pBdr>
        <w:rPr>
          <w:rFonts w:ascii="Calibri" w:eastAsia="Calibri" w:hAnsi="Calibri" w:cs="Calibri"/>
          <w:b/>
          <w:color w:val="000000"/>
          <w:sz w:val="32"/>
          <w:szCs w:val="32"/>
        </w:rPr>
      </w:pPr>
    </w:p>
    <w:p w14:paraId="7A933BFA" w14:textId="77777777" w:rsidR="00DC29C0" w:rsidRDefault="00000000">
      <w:pPr>
        <w:pBdr>
          <w:top w:val="nil"/>
          <w:left w:val="nil"/>
          <w:bottom w:val="nil"/>
          <w:right w:val="nil"/>
          <w:between w:val="nil"/>
        </w:pBdr>
        <w:rPr>
          <w:rFonts w:ascii="Calibri" w:eastAsia="Calibri" w:hAnsi="Calibri" w:cs="Calibri"/>
          <w:color w:val="000000"/>
          <w:sz w:val="32"/>
          <w:szCs w:val="32"/>
          <w:u w:val="single"/>
        </w:rPr>
      </w:pPr>
      <w:r>
        <w:rPr>
          <w:rFonts w:ascii="Calibri" w:eastAsia="Calibri" w:hAnsi="Calibri" w:cs="Calibri"/>
          <w:b/>
          <w:color w:val="000000"/>
          <w:sz w:val="32"/>
          <w:szCs w:val="32"/>
        </w:rPr>
        <w:t xml:space="preserve">Tickets at </w:t>
      </w:r>
      <w:hyperlink r:id="rId9">
        <w:r>
          <w:rPr>
            <w:rFonts w:ascii="Calibri" w:eastAsia="Calibri" w:hAnsi="Calibri" w:cs="Calibri"/>
            <w:b/>
            <w:color w:val="0000FF"/>
            <w:sz w:val="32"/>
            <w:szCs w:val="32"/>
            <w:u w:val="single"/>
          </w:rPr>
          <w:t>www.pasadenaplayhouse.org</w:t>
        </w:r>
      </w:hyperlink>
      <w:r>
        <w:rPr>
          <w:rFonts w:ascii="Calibri" w:eastAsia="Calibri" w:hAnsi="Calibri" w:cs="Calibri"/>
          <w:color w:val="0000FF"/>
          <w:sz w:val="32"/>
          <w:szCs w:val="32"/>
          <w:u w:val="single"/>
        </w:rPr>
        <w:t xml:space="preserve"> </w:t>
      </w:r>
      <w:r>
        <w:rPr>
          <w:rFonts w:ascii="Calibri" w:eastAsia="Calibri" w:hAnsi="Calibri" w:cs="Calibri"/>
          <w:b/>
          <w:color w:val="000000"/>
          <w:sz w:val="32"/>
          <w:szCs w:val="32"/>
        </w:rPr>
        <w:t>or by calling 626-356-7529</w:t>
      </w:r>
    </w:p>
    <w:p w14:paraId="7D70CDAB" w14:textId="77777777" w:rsidR="00DC29C0" w:rsidRDefault="00DC29C0">
      <w:pPr>
        <w:pBdr>
          <w:top w:val="nil"/>
          <w:left w:val="nil"/>
          <w:bottom w:val="nil"/>
          <w:right w:val="nil"/>
          <w:between w:val="nil"/>
        </w:pBdr>
        <w:jc w:val="center"/>
        <w:rPr>
          <w:rFonts w:ascii="Calibri" w:eastAsia="Calibri" w:hAnsi="Calibri" w:cs="Calibri"/>
          <w:b/>
          <w:color w:val="000000"/>
          <w:sz w:val="32"/>
          <w:szCs w:val="32"/>
        </w:rPr>
      </w:pPr>
    </w:p>
    <w:p w14:paraId="6B8F1008" w14:textId="77777777" w:rsidR="00DC29C0"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July </w:t>
      </w:r>
      <w:r>
        <w:rPr>
          <w:rFonts w:ascii="Calibri" w:eastAsia="Calibri" w:hAnsi="Calibri" w:cs="Calibri"/>
        </w:rPr>
        <w:t>16</w:t>
      </w:r>
      <w:r>
        <w:rPr>
          <w:rFonts w:ascii="Calibri" w:eastAsia="Calibri" w:hAnsi="Calibri" w:cs="Calibri"/>
          <w:color w:val="000000"/>
        </w:rPr>
        <w:t xml:space="preserve">, 2023, Pasadena, CA | Pasadena Playhouse, the recipient of the 2023 Regional Tony Award, presents the Los Angeles premiere of </w:t>
      </w:r>
      <w:r>
        <w:rPr>
          <w:rFonts w:ascii="Calibri" w:eastAsia="Calibri" w:hAnsi="Calibri" w:cs="Calibri"/>
          <w:b/>
          <w:i/>
          <w:color w:val="000000"/>
        </w:rPr>
        <w:t>Stew</w:t>
      </w:r>
      <w:r>
        <w:rPr>
          <w:rFonts w:ascii="Calibri" w:eastAsia="Calibri" w:hAnsi="Calibri" w:cs="Calibri"/>
          <w:color w:val="000000"/>
        </w:rPr>
        <w:t xml:space="preserve"> by Pulitzer Prize-finalist Zora Howard. </w:t>
      </w:r>
      <w:r>
        <w:rPr>
          <w:rFonts w:ascii="Calibri" w:eastAsia="Calibri" w:hAnsi="Calibri" w:cs="Calibri"/>
          <w:b/>
          <w:i/>
          <w:color w:val="000000"/>
        </w:rPr>
        <w:t>Stew</w:t>
      </w:r>
      <w:r>
        <w:rPr>
          <w:rFonts w:ascii="Calibri" w:eastAsia="Calibri" w:hAnsi="Calibri" w:cs="Calibri"/>
          <w:color w:val="000000"/>
        </w:rPr>
        <w:t xml:space="preserve"> is directed by Tyler Thomas. </w:t>
      </w:r>
    </w:p>
    <w:p w14:paraId="6A66E6EF" w14:textId="77777777" w:rsidR="00DC29C0" w:rsidRDefault="00DC29C0">
      <w:pPr>
        <w:pBdr>
          <w:top w:val="nil"/>
          <w:left w:val="nil"/>
          <w:bottom w:val="nil"/>
          <w:right w:val="nil"/>
          <w:between w:val="nil"/>
        </w:pBdr>
        <w:rPr>
          <w:rFonts w:ascii="Calibri" w:eastAsia="Calibri" w:hAnsi="Calibri" w:cs="Calibri"/>
          <w:color w:val="000000"/>
          <w:highlight w:val="yellow"/>
        </w:rPr>
      </w:pPr>
    </w:p>
    <w:p w14:paraId="08B64B8D" w14:textId="77777777" w:rsidR="00DC29C0" w:rsidRDefault="00000000">
      <w:pPr>
        <w:pBdr>
          <w:top w:val="nil"/>
          <w:left w:val="nil"/>
          <w:bottom w:val="nil"/>
          <w:right w:val="nil"/>
          <w:between w:val="nil"/>
        </w:pBdr>
        <w:rPr>
          <w:rFonts w:ascii="Calibri" w:eastAsia="Calibri" w:hAnsi="Calibri" w:cs="Calibri"/>
          <w:b/>
          <w:i/>
          <w:color w:val="000000"/>
        </w:rPr>
      </w:pPr>
      <w:r>
        <w:rPr>
          <w:rFonts w:ascii="Calibri" w:eastAsia="Calibri" w:hAnsi="Calibri" w:cs="Calibri"/>
          <w:color w:val="000000"/>
        </w:rPr>
        <w:t xml:space="preserve">The production stars LisaGay Hamilton (Broadway’s </w:t>
      </w:r>
      <w:r>
        <w:rPr>
          <w:rFonts w:ascii="Calibri" w:eastAsia="Calibri" w:hAnsi="Calibri" w:cs="Calibri"/>
          <w:i/>
          <w:color w:val="000000"/>
        </w:rPr>
        <w:t>To Kill a Mockingbird</w:t>
      </w:r>
      <w:r>
        <w:rPr>
          <w:rFonts w:ascii="Calibri" w:eastAsia="Calibri" w:hAnsi="Calibri" w:cs="Calibri"/>
          <w:color w:val="000000"/>
        </w:rPr>
        <w:t xml:space="preserve">, ABC’s </w:t>
      </w:r>
      <w:r>
        <w:rPr>
          <w:rFonts w:ascii="Calibri" w:eastAsia="Calibri" w:hAnsi="Calibri" w:cs="Calibri"/>
          <w:i/>
          <w:color w:val="000000"/>
        </w:rPr>
        <w:t>The Practice</w:t>
      </w:r>
      <w:r>
        <w:rPr>
          <w:rFonts w:ascii="Calibri" w:eastAsia="Calibri" w:hAnsi="Calibri" w:cs="Calibri"/>
          <w:color w:val="000000"/>
        </w:rPr>
        <w:t xml:space="preserve">) as “Mama,” Roslyn Ruff (Broadway’s </w:t>
      </w:r>
      <w:r>
        <w:rPr>
          <w:rFonts w:ascii="Calibri" w:eastAsia="Calibri" w:hAnsi="Calibri" w:cs="Calibri"/>
          <w:i/>
          <w:color w:val="000000"/>
        </w:rPr>
        <w:t xml:space="preserve">The Skin of Our Teeth, </w:t>
      </w:r>
      <w:r>
        <w:rPr>
          <w:rFonts w:ascii="Calibri" w:eastAsia="Calibri" w:hAnsi="Calibri" w:cs="Calibri"/>
          <w:color w:val="000000"/>
        </w:rPr>
        <w:t xml:space="preserve">CBS’ </w:t>
      </w:r>
      <w:r>
        <w:rPr>
          <w:rFonts w:ascii="Calibri" w:eastAsia="Calibri" w:hAnsi="Calibri" w:cs="Calibri"/>
          <w:i/>
          <w:color w:val="000000"/>
        </w:rPr>
        <w:t xml:space="preserve">Blue Bloods) </w:t>
      </w:r>
      <w:r>
        <w:rPr>
          <w:rFonts w:ascii="Calibri" w:eastAsia="Calibri" w:hAnsi="Calibri" w:cs="Calibri"/>
          <w:color w:val="000000"/>
        </w:rPr>
        <w:t xml:space="preserve">as “Lillian,” Jasmine Ashanti (Berkeley Rep and La Jolla Playhouse’s </w:t>
      </w:r>
      <w:r>
        <w:rPr>
          <w:rFonts w:ascii="Calibri" w:eastAsia="Calibri" w:hAnsi="Calibri" w:cs="Calibri"/>
          <w:i/>
          <w:color w:val="000000"/>
        </w:rPr>
        <w:t>The Last Tiger in Haiti</w:t>
      </w:r>
      <w:r>
        <w:rPr>
          <w:rFonts w:ascii="Calibri" w:eastAsia="Calibri" w:hAnsi="Calibri" w:cs="Calibri"/>
          <w:color w:val="000000"/>
        </w:rPr>
        <w:t>) as “Nelly,”</w:t>
      </w:r>
      <w:r>
        <w:rPr>
          <w:rFonts w:ascii="Calibri" w:eastAsia="Calibri" w:hAnsi="Calibri" w:cs="Calibri"/>
        </w:rPr>
        <w:t xml:space="preserve"> </w:t>
      </w:r>
      <w:r>
        <w:rPr>
          <w:rFonts w:ascii="Calibri" w:eastAsia="Calibri" w:hAnsi="Calibri" w:cs="Calibri"/>
          <w:color w:val="000000"/>
        </w:rPr>
        <w:t xml:space="preserve">and Samantha Miller (Oregon Shakespeare Festivals’ </w:t>
      </w:r>
      <w:r>
        <w:rPr>
          <w:rFonts w:ascii="Calibri" w:eastAsia="Calibri" w:hAnsi="Calibri" w:cs="Calibri"/>
          <w:i/>
          <w:color w:val="000000"/>
        </w:rPr>
        <w:t>Sense and Sensibility</w:t>
      </w:r>
      <w:r>
        <w:rPr>
          <w:rFonts w:ascii="Calibri" w:eastAsia="Calibri" w:hAnsi="Calibri" w:cs="Calibri"/>
          <w:color w:val="000000"/>
        </w:rPr>
        <w:t xml:space="preserve">) as “Lil’ Mama.” The Design team features scenic design by Tanya Orellana, </w:t>
      </w:r>
      <w:r>
        <w:rPr>
          <w:rFonts w:ascii="Calibri" w:eastAsia="Calibri" w:hAnsi="Calibri" w:cs="Calibri"/>
        </w:rPr>
        <w:t>costume design by Samantha C. Jones, l</w:t>
      </w:r>
      <w:r>
        <w:rPr>
          <w:rFonts w:ascii="Calibri" w:eastAsia="Calibri" w:hAnsi="Calibri" w:cs="Calibri"/>
          <w:color w:val="000000"/>
        </w:rPr>
        <w:t>ighting design by Elizabeth Harper and Yajayra Franco, and sound design by Elton Bradman. Nikki Hyde and Aly</w:t>
      </w:r>
      <w:r>
        <w:rPr>
          <w:rFonts w:ascii="Calibri" w:eastAsia="Calibri" w:hAnsi="Calibri" w:cs="Calibri"/>
        </w:rPr>
        <w:t>ssa Escalante</w:t>
      </w:r>
      <w:r>
        <w:rPr>
          <w:rFonts w:ascii="Calibri" w:eastAsia="Calibri" w:hAnsi="Calibri" w:cs="Calibri"/>
          <w:color w:val="000000"/>
        </w:rPr>
        <w:t xml:space="preserve"> </w:t>
      </w:r>
      <w:r>
        <w:rPr>
          <w:rFonts w:ascii="Calibri" w:eastAsia="Calibri" w:hAnsi="Calibri" w:cs="Calibri"/>
        </w:rPr>
        <w:t>serve</w:t>
      </w:r>
      <w:r>
        <w:rPr>
          <w:rFonts w:ascii="Calibri" w:eastAsia="Calibri" w:hAnsi="Calibri" w:cs="Calibri"/>
          <w:color w:val="000000"/>
        </w:rPr>
        <w:t xml:space="preserve"> as the Production Stage Managers.</w:t>
      </w:r>
    </w:p>
    <w:p w14:paraId="547D02D7" w14:textId="77777777" w:rsidR="00DC29C0" w:rsidRDefault="00DC29C0">
      <w:pPr>
        <w:pBdr>
          <w:top w:val="nil"/>
          <w:left w:val="nil"/>
          <w:bottom w:val="nil"/>
          <w:right w:val="nil"/>
          <w:between w:val="nil"/>
        </w:pBdr>
        <w:rPr>
          <w:rFonts w:ascii="Calibri" w:eastAsia="Calibri" w:hAnsi="Calibri" w:cs="Calibri"/>
          <w:b/>
          <w:i/>
          <w:color w:val="000000"/>
        </w:rPr>
      </w:pPr>
    </w:p>
    <w:p w14:paraId="5AE2C8CC" w14:textId="77777777" w:rsidR="00DC29C0"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w:t>
      </w:r>
      <w:r>
        <w:rPr>
          <w:rFonts w:ascii="Calibri" w:eastAsia="Calibri" w:hAnsi="Calibri" w:cs="Calibri"/>
          <w:b/>
          <w:i/>
          <w:color w:val="000000"/>
        </w:rPr>
        <w:t xml:space="preserve"> Stew, </w:t>
      </w:r>
      <w:r>
        <w:rPr>
          <w:rFonts w:ascii="Calibri" w:eastAsia="Calibri" w:hAnsi="Calibri" w:cs="Calibri"/>
        </w:rPr>
        <w:t xml:space="preserve">Mama and the girls are in the kitchen early preparing her famous stew for a big event in Zora Howard’s humorous, haunting, and sharp 90-minute drama. As these three generations of Black women work through the recipe, and their grief, they begin to feel their past and present closing in. A finalist for the 2021 Pulitzer Prize for Drama, </w:t>
      </w:r>
      <w:r>
        <w:rPr>
          <w:rFonts w:ascii="Calibri" w:eastAsia="Calibri" w:hAnsi="Calibri" w:cs="Calibri"/>
          <w:i/>
        </w:rPr>
        <w:t>Stew</w:t>
      </w:r>
      <w:r>
        <w:rPr>
          <w:rFonts w:ascii="Calibri" w:eastAsia="Calibri" w:hAnsi="Calibri" w:cs="Calibri"/>
        </w:rPr>
        <w:t xml:space="preserve"> has a lot more simmering under the surface.</w:t>
      </w:r>
    </w:p>
    <w:p w14:paraId="493E1A04" w14:textId="77777777" w:rsidR="00DC29C0"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6E78F879" w14:textId="77777777" w:rsidR="00DC29C0"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2021 Pulitzer Prize Finalist, </w:t>
      </w:r>
      <w:r>
        <w:rPr>
          <w:rFonts w:ascii="Calibri" w:eastAsia="Calibri" w:hAnsi="Calibri" w:cs="Calibri"/>
          <w:b/>
          <w:i/>
          <w:color w:val="000000"/>
        </w:rPr>
        <w:t>Stew</w:t>
      </w:r>
      <w:r>
        <w:rPr>
          <w:rFonts w:ascii="Calibri" w:eastAsia="Calibri" w:hAnsi="Calibri" w:cs="Calibri"/>
          <w:color w:val="000000"/>
        </w:rPr>
        <w:t xml:space="preserve"> “feels familiar without being cliché, delivering a captivating story that’s intimate, funny, and heartbreaking in equal measure.” </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i/>
          <w:color w:val="000000"/>
        </w:rPr>
        <w:t>The New Yorker</w:t>
      </w:r>
      <w:r>
        <w:rPr>
          <w:rFonts w:ascii="Calibri" w:eastAsia="Calibri" w:hAnsi="Calibri" w:cs="Calibri"/>
          <w:color w:val="000000"/>
        </w:rPr>
        <w:t> </w:t>
      </w:r>
    </w:p>
    <w:p w14:paraId="31E11ED0" w14:textId="77777777" w:rsidR="00DC29C0" w:rsidRDefault="00DC29C0">
      <w:pPr>
        <w:pBdr>
          <w:top w:val="nil"/>
          <w:left w:val="nil"/>
          <w:bottom w:val="nil"/>
          <w:right w:val="nil"/>
          <w:between w:val="nil"/>
        </w:pBdr>
        <w:rPr>
          <w:rFonts w:ascii="Calibri" w:eastAsia="Calibri" w:hAnsi="Calibri" w:cs="Calibri"/>
          <w:color w:val="000000"/>
        </w:rPr>
      </w:pPr>
    </w:p>
    <w:p w14:paraId="2467D7EC" w14:textId="77777777" w:rsidR="00DC29C0" w:rsidRDefault="00000000">
      <w:pPr>
        <w:rPr>
          <w:rFonts w:ascii="Calibri" w:eastAsia="Calibri" w:hAnsi="Calibri" w:cs="Calibri"/>
        </w:rPr>
      </w:pPr>
      <w:r>
        <w:rPr>
          <w:rFonts w:ascii="Calibri" w:eastAsia="Calibri" w:hAnsi="Calibri" w:cs="Calibri"/>
        </w:rPr>
        <w:t xml:space="preserve">Tickets and information for </w:t>
      </w:r>
      <w:r>
        <w:rPr>
          <w:rFonts w:ascii="Calibri" w:eastAsia="Calibri" w:hAnsi="Calibri" w:cs="Calibri"/>
          <w:b/>
          <w:i/>
        </w:rPr>
        <w:t>Stew</w:t>
      </w:r>
      <w:r>
        <w:rPr>
          <w:rFonts w:ascii="Calibri" w:eastAsia="Calibri" w:hAnsi="Calibri" w:cs="Calibri"/>
        </w:rPr>
        <w:t xml:space="preserve"> are available at </w:t>
      </w:r>
      <w:hyperlink r:id="rId10">
        <w:r>
          <w:rPr>
            <w:rFonts w:ascii="Calibri" w:eastAsia="Calibri" w:hAnsi="Calibri" w:cs="Calibri"/>
            <w:color w:val="0070C0"/>
            <w:u w:val="single"/>
          </w:rPr>
          <w:t>pasadenaplayhouse.org</w:t>
        </w:r>
      </w:hyperlink>
      <w:r>
        <w:rPr>
          <w:rFonts w:ascii="Calibri" w:eastAsia="Calibri" w:hAnsi="Calibri" w:cs="Calibri"/>
        </w:rPr>
        <w:t xml:space="preserve">, by phone at 626-356-7529, and at the box office at 39 South El Molino Avenue, Pasadena, CA 91101.  </w:t>
      </w:r>
    </w:p>
    <w:p w14:paraId="3ED341B7" w14:textId="77777777" w:rsidR="00DC29C0" w:rsidRDefault="00DC29C0">
      <w:pPr>
        <w:pBdr>
          <w:top w:val="nil"/>
          <w:left w:val="nil"/>
          <w:bottom w:val="nil"/>
          <w:right w:val="nil"/>
          <w:between w:val="nil"/>
        </w:pBdr>
        <w:rPr>
          <w:rFonts w:ascii="Calibri" w:eastAsia="Calibri" w:hAnsi="Calibri" w:cs="Calibri"/>
          <w:color w:val="000000"/>
        </w:rPr>
      </w:pPr>
    </w:p>
    <w:p w14:paraId="498CE02C" w14:textId="77777777" w:rsidR="00DC29C0" w:rsidRDefault="00DC29C0">
      <w:pPr>
        <w:pBdr>
          <w:top w:val="nil"/>
          <w:left w:val="nil"/>
          <w:bottom w:val="nil"/>
          <w:right w:val="nil"/>
          <w:between w:val="nil"/>
        </w:pBdr>
        <w:rPr>
          <w:rFonts w:ascii="Calibri" w:eastAsia="Calibri" w:hAnsi="Calibri" w:cs="Calibri"/>
          <w:b/>
          <w:color w:val="000000"/>
        </w:rPr>
      </w:pPr>
    </w:p>
    <w:p w14:paraId="3C80D7E5" w14:textId="77777777" w:rsidR="00DC29C0" w:rsidRDefault="00DC29C0">
      <w:pPr>
        <w:pBdr>
          <w:top w:val="nil"/>
          <w:left w:val="nil"/>
          <w:bottom w:val="nil"/>
          <w:right w:val="nil"/>
          <w:between w:val="nil"/>
        </w:pBdr>
        <w:rPr>
          <w:rFonts w:ascii="Calibri" w:eastAsia="Calibri" w:hAnsi="Calibri" w:cs="Calibri"/>
          <w:b/>
          <w:color w:val="000000"/>
        </w:rPr>
      </w:pPr>
    </w:p>
    <w:p w14:paraId="35E732DA" w14:textId="77777777" w:rsidR="00DC29C0"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LisaGay Hamilton</w:t>
      </w:r>
    </w:p>
    <w:p w14:paraId="019693B1" w14:textId="77777777" w:rsidR="00DC29C0"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Mama</w:t>
      </w:r>
    </w:p>
    <w:p w14:paraId="08AC8D26" w14:textId="77777777" w:rsidR="00DC29C0"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t>
      </w:r>
    </w:p>
    <w:p w14:paraId="5EAFA5D9" w14:textId="77777777" w:rsidR="00DC29C0" w:rsidRDefault="00000000">
      <w:pPr>
        <w:spacing w:line="276" w:lineRule="auto"/>
        <w:rPr>
          <w:rFonts w:ascii="Calibri" w:eastAsia="Calibri" w:hAnsi="Calibri" w:cs="Calibri"/>
        </w:rPr>
      </w:pPr>
      <w:r>
        <w:rPr>
          <w:rFonts w:ascii="Calibri" w:eastAsia="Calibri" w:hAnsi="Calibri" w:cs="Calibri"/>
        </w:rPr>
        <w:t xml:space="preserve">LisaGay Hamilton was recently seen in Netflix’s </w:t>
      </w:r>
      <w:r>
        <w:rPr>
          <w:rFonts w:ascii="Calibri" w:eastAsia="Calibri" w:hAnsi="Calibri" w:cs="Calibri"/>
          <w:i/>
        </w:rPr>
        <w:t>Lincoln Lawyer</w:t>
      </w:r>
      <w:r>
        <w:rPr>
          <w:rFonts w:ascii="Calibri" w:eastAsia="Calibri" w:hAnsi="Calibri" w:cs="Calibri"/>
        </w:rPr>
        <w:t xml:space="preserve">, HBO’s </w:t>
      </w:r>
      <w:r>
        <w:rPr>
          <w:rFonts w:ascii="Calibri" w:eastAsia="Calibri" w:hAnsi="Calibri" w:cs="Calibri"/>
          <w:i/>
        </w:rPr>
        <w:t>Winning Time</w:t>
      </w:r>
      <w:r>
        <w:rPr>
          <w:rFonts w:ascii="Calibri" w:eastAsia="Calibri" w:hAnsi="Calibri" w:cs="Calibri"/>
        </w:rPr>
        <w:t xml:space="preserve">, Hulu’s </w:t>
      </w:r>
      <w:r>
        <w:rPr>
          <w:rFonts w:ascii="Calibri" w:eastAsia="Calibri" w:hAnsi="Calibri" w:cs="Calibri"/>
          <w:i/>
        </w:rPr>
        <w:t>The Dropout</w:t>
      </w:r>
      <w:r>
        <w:rPr>
          <w:rFonts w:ascii="Calibri" w:eastAsia="Calibri" w:hAnsi="Calibri" w:cs="Calibri"/>
        </w:rPr>
        <w:t xml:space="preserve">, and ABC’s </w:t>
      </w:r>
      <w:r>
        <w:rPr>
          <w:rFonts w:ascii="Calibri" w:eastAsia="Calibri" w:hAnsi="Calibri" w:cs="Calibri"/>
          <w:i/>
        </w:rPr>
        <w:t>Will Trent</w:t>
      </w:r>
      <w:r>
        <w:rPr>
          <w:rFonts w:ascii="Calibri" w:eastAsia="Calibri" w:hAnsi="Calibri" w:cs="Calibri"/>
        </w:rPr>
        <w:t xml:space="preserve">. Upcoming projects include National Geographic’s anthology series, </w:t>
      </w:r>
      <w:r>
        <w:rPr>
          <w:rFonts w:ascii="Calibri" w:eastAsia="Calibri" w:hAnsi="Calibri" w:cs="Calibri"/>
          <w:i/>
        </w:rPr>
        <w:t>Genius: MLK/X</w:t>
      </w:r>
      <w:r>
        <w:rPr>
          <w:rFonts w:ascii="Calibri" w:eastAsia="Calibri" w:hAnsi="Calibri" w:cs="Calibri"/>
        </w:rPr>
        <w:t xml:space="preserve"> as Alberta King, and </w:t>
      </w:r>
      <w:r>
        <w:rPr>
          <w:rFonts w:ascii="Calibri" w:eastAsia="Calibri" w:hAnsi="Calibri" w:cs="Calibri"/>
          <w:i/>
        </w:rPr>
        <w:t>Days When The Rains Came</w:t>
      </w:r>
      <w:r>
        <w:rPr>
          <w:rFonts w:ascii="Calibri" w:eastAsia="Calibri" w:hAnsi="Calibri" w:cs="Calibri"/>
        </w:rPr>
        <w:t xml:space="preserve"> starring opposite Beau Bridges.  </w:t>
      </w:r>
    </w:p>
    <w:p w14:paraId="137A6045" w14:textId="77777777" w:rsidR="00DC29C0" w:rsidRDefault="00DC29C0">
      <w:pPr>
        <w:spacing w:line="276" w:lineRule="auto"/>
        <w:rPr>
          <w:rFonts w:ascii="Calibri" w:eastAsia="Calibri" w:hAnsi="Calibri" w:cs="Calibri"/>
        </w:rPr>
      </w:pPr>
    </w:p>
    <w:p w14:paraId="58CBFE8C" w14:textId="77777777" w:rsidR="00DC29C0" w:rsidRDefault="00000000">
      <w:pPr>
        <w:spacing w:line="276" w:lineRule="auto"/>
        <w:rPr>
          <w:rFonts w:ascii="Calibri" w:eastAsia="Calibri" w:hAnsi="Calibri" w:cs="Calibri"/>
        </w:rPr>
      </w:pPr>
      <w:r>
        <w:rPr>
          <w:rFonts w:ascii="Calibri" w:eastAsia="Calibri" w:hAnsi="Calibri" w:cs="Calibri"/>
        </w:rPr>
        <w:t xml:space="preserve">She is well-known for starring in the hit ABC television series </w:t>
      </w:r>
      <w:r>
        <w:rPr>
          <w:rFonts w:ascii="Calibri" w:eastAsia="Calibri" w:hAnsi="Calibri" w:cs="Calibri"/>
          <w:i/>
        </w:rPr>
        <w:t>The Practice</w:t>
      </w:r>
      <w:r>
        <w:rPr>
          <w:rFonts w:ascii="Calibri" w:eastAsia="Calibri" w:hAnsi="Calibri" w:cs="Calibri"/>
        </w:rPr>
        <w:t xml:space="preserve">, TNT’s </w:t>
      </w:r>
      <w:r>
        <w:rPr>
          <w:rFonts w:ascii="Calibri" w:eastAsia="Calibri" w:hAnsi="Calibri" w:cs="Calibri"/>
          <w:i/>
        </w:rPr>
        <w:t>Men of a Certain Age</w:t>
      </w:r>
      <w:r>
        <w:rPr>
          <w:rFonts w:ascii="Calibri" w:eastAsia="Calibri" w:hAnsi="Calibri" w:cs="Calibri"/>
        </w:rPr>
        <w:t xml:space="preserve">, Hulu’s </w:t>
      </w:r>
      <w:r>
        <w:rPr>
          <w:rFonts w:ascii="Calibri" w:eastAsia="Calibri" w:hAnsi="Calibri" w:cs="Calibri"/>
          <w:i/>
        </w:rPr>
        <w:t>The First</w:t>
      </w:r>
      <w:r>
        <w:rPr>
          <w:rFonts w:ascii="Calibri" w:eastAsia="Calibri" w:hAnsi="Calibri" w:cs="Calibri"/>
        </w:rPr>
        <w:t xml:space="preserve"> and Netflix’s </w:t>
      </w:r>
      <w:r>
        <w:rPr>
          <w:rFonts w:ascii="Calibri" w:eastAsia="Calibri" w:hAnsi="Calibri" w:cs="Calibri"/>
          <w:i/>
        </w:rPr>
        <w:t>House of Cards</w:t>
      </w:r>
      <w:r>
        <w:rPr>
          <w:rFonts w:ascii="Calibri" w:eastAsia="Calibri" w:hAnsi="Calibri" w:cs="Calibri"/>
        </w:rPr>
        <w:t xml:space="preserve">. Her notable film credits include </w:t>
      </w:r>
      <w:r>
        <w:rPr>
          <w:rFonts w:ascii="Calibri" w:eastAsia="Calibri" w:hAnsi="Calibri" w:cs="Calibri"/>
          <w:i/>
        </w:rPr>
        <w:t>Vice</w:t>
      </w:r>
      <w:r>
        <w:rPr>
          <w:rFonts w:ascii="Calibri" w:eastAsia="Calibri" w:hAnsi="Calibri" w:cs="Calibri"/>
        </w:rPr>
        <w:t xml:space="preserve">, </w:t>
      </w:r>
      <w:r>
        <w:rPr>
          <w:rFonts w:ascii="Calibri" w:eastAsia="Calibri" w:hAnsi="Calibri" w:cs="Calibri"/>
          <w:i/>
        </w:rPr>
        <w:t>Beautiful Boy</w:t>
      </w:r>
      <w:r>
        <w:rPr>
          <w:rFonts w:ascii="Calibri" w:eastAsia="Calibri" w:hAnsi="Calibri" w:cs="Calibri"/>
        </w:rPr>
        <w:t xml:space="preserve">, </w:t>
      </w:r>
      <w:r>
        <w:rPr>
          <w:rFonts w:ascii="Calibri" w:eastAsia="Calibri" w:hAnsi="Calibri" w:cs="Calibri"/>
          <w:i/>
        </w:rPr>
        <w:t>The Boogeyman</w:t>
      </w:r>
      <w:r>
        <w:rPr>
          <w:rFonts w:ascii="Calibri" w:eastAsia="Calibri" w:hAnsi="Calibri" w:cs="Calibri"/>
        </w:rPr>
        <w:t xml:space="preserve">, John Sayles’ </w:t>
      </w:r>
      <w:r>
        <w:rPr>
          <w:rFonts w:ascii="Calibri" w:eastAsia="Calibri" w:hAnsi="Calibri" w:cs="Calibri"/>
          <w:i/>
        </w:rPr>
        <w:t xml:space="preserve">Go For Sisters </w:t>
      </w:r>
      <w:r>
        <w:rPr>
          <w:rFonts w:ascii="Calibri" w:eastAsia="Calibri" w:hAnsi="Calibri" w:cs="Calibri"/>
        </w:rPr>
        <w:t xml:space="preserve">and </w:t>
      </w:r>
      <w:r>
        <w:rPr>
          <w:rFonts w:ascii="Calibri" w:eastAsia="Calibri" w:hAnsi="Calibri" w:cs="Calibri"/>
          <w:i/>
        </w:rPr>
        <w:t>Honey Dripper</w:t>
      </w:r>
      <w:r>
        <w:rPr>
          <w:rFonts w:ascii="Calibri" w:eastAsia="Calibri" w:hAnsi="Calibri" w:cs="Calibri"/>
        </w:rPr>
        <w:t xml:space="preserve">, Sony’s </w:t>
      </w:r>
      <w:r>
        <w:rPr>
          <w:rFonts w:ascii="Calibri" w:eastAsia="Calibri" w:hAnsi="Calibri" w:cs="Calibri"/>
          <w:i/>
        </w:rPr>
        <w:t xml:space="preserve">Take Shelter </w:t>
      </w:r>
      <w:r>
        <w:rPr>
          <w:rFonts w:ascii="Calibri" w:eastAsia="Calibri" w:hAnsi="Calibri" w:cs="Calibri"/>
        </w:rPr>
        <w:t xml:space="preserve">opposite Michael Shannon, Joe Wright’s </w:t>
      </w:r>
      <w:r>
        <w:rPr>
          <w:rFonts w:ascii="Calibri" w:eastAsia="Calibri" w:hAnsi="Calibri" w:cs="Calibri"/>
          <w:i/>
        </w:rPr>
        <w:t>The Soloist</w:t>
      </w:r>
      <w:r>
        <w:rPr>
          <w:rFonts w:ascii="Calibri" w:eastAsia="Calibri" w:hAnsi="Calibri" w:cs="Calibri"/>
        </w:rPr>
        <w:t xml:space="preserve">, Clint Eastwood’s </w:t>
      </w:r>
      <w:r>
        <w:rPr>
          <w:rFonts w:ascii="Calibri" w:eastAsia="Calibri" w:hAnsi="Calibri" w:cs="Calibri"/>
          <w:i/>
        </w:rPr>
        <w:t>True Crime</w:t>
      </w:r>
      <w:r>
        <w:rPr>
          <w:rFonts w:ascii="Calibri" w:eastAsia="Calibri" w:hAnsi="Calibri" w:cs="Calibri"/>
        </w:rPr>
        <w:t xml:space="preserve">, as well as her critically acclaimed performance in Jonathan Demme’s </w:t>
      </w:r>
      <w:r>
        <w:rPr>
          <w:rFonts w:ascii="Calibri" w:eastAsia="Calibri" w:hAnsi="Calibri" w:cs="Calibri"/>
          <w:i/>
        </w:rPr>
        <w:t xml:space="preserve">Beloved </w:t>
      </w:r>
      <w:r>
        <w:rPr>
          <w:rFonts w:ascii="Calibri" w:eastAsia="Calibri" w:hAnsi="Calibri" w:cs="Calibri"/>
        </w:rPr>
        <w:t xml:space="preserve">based on Toni Morrison’s novel. Hamilton directed the Peabody Award winning documentary for HBO Beah: </w:t>
      </w:r>
      <w:r>
        <w:rPr>
          <w:rFonts w:ascii="Calibri" w:eastAsia="Calibri" w:hAnsi="Calibri" w:cs="Calibri"/>
          <w:i/>
        </w:rPr>
        <w:t>A Black Woman Speaks</w:t>
      </w:r>
      <w:r>
        <w:rPr>
          <w:rFonts w:ascii="Calibri" w:eastAsia="Calibri" w:hAnsi="Calibri" w:cs="Calibri"/>
        </w:rPr>
        <w:t>.</w:t>
      </w:r>
    </w:p>
    <w:p w14:paraId="24F125A4" w14:textId="77777777" w:rsidR="00DC29C0" w:rsidRDefault="00DC29C0">
      <w:pPr>
        <w:spacing w:line="276" w:lineRule="auto"/>
        <w:rPr>
          <w:rFonts w:ascii="Calibri" w:eastAsia="Calibri" w:hAnsi="Calibri" w:cs="Calibri"/>
        </w:rPr>
      </w:pPr>
    </w:p>
    <w:p w14:paraId="523DC3D1" w14:textId="77777777" w:rsidR="00DC29C0" w:rsidRDefault="00000000">
      <w:pPr>
        <w:spacing w:line="276" w:lineRule="auto"/>
        <w:rPr>
          <w:rFonts w:ascii="Calibri" w:eastAsia="Calibri" w:hAnsi="Calibri" w:cs="Calibri"/>
        </w:rPr>
      </w:pPr>
      <w:r>
        <w:rPr>
          <w:rFonts w:ascii="Calibri" w:eastAsia="Calibri" w:hAnsi="Calibri" w:cs="Calibri"/>
        </w:rPr>
        <w:t xml:space="preserve">A Juilliard graduate, some of her New York theater credits include the Broadway production of </w:t>
      </w:r>
      <w:r>
        <w:rPr>
          <w:rFonts w:ascii="Calibri" w:eastAsia="Calibri" w:hAnsi="Calibri" w:cs="Calibri"/>
          <w:i/>
        </w:rPr>
        <w:t xml:space="preserve">To Kill A Mockingbird </w:t>
      </w:r>
      <w:r>
        <w:rPr>
          <w:rFonts w:ascii="Calibri" w:eastAsia="Calibri" w:hAnsi="Calibri" w:cs="Calibri"/>
        </w:rPr>
        <w:t xml:space="preserve">opposite Ed Harris. She won Obie Awards for both </w:t>
      </w:r>
      <w:r>
        <w:rPr>
          <w:rFonts w:ascii="Calibri" w:eastAsia="Calibri" w:hAnsi="Calibri" w:cs="Calibri"/>
          <w:i/>
        </w:rPr>
        <w:t>Valley Song</w:t>
      </w:r>
      <w:r>
        <w:rPr>
          <w:rFonts w:ascii="Calibri" w:eastAsia="Calibri" w:hAnsi="Calibri" w:cs="Calibri"/>
        </w:rPr>
        <w:t xml:space="preserve"> with and written by Athol Fugard and </w:t>
      </w:r>
      <w:r>
        <w:rPr>
          <w:rFonts w:ascii="Calibri" w:eastAsia="Calibri" w:hAnsi="Calibri" w:cs="Calibri"/>
          <w:i/>
        </w:rPr>
        <w:t>Ohio State Murders</w:t>
      </w:r>
      <w:r>
        <w:rPr>
          <w:rFonts w:ascii="Calibri" w:eastAsia="Calibri" w:hAnsi="Calibri" w:cs="Calibri"/>
        </w:rPr>
        <w:t xml:space="preserve"> by Adrienne Kennedy.</w:t>
      </w:r>
    </w:p>
    <w:p w14:paraId="268E0E75" w14:textId="77777777" w:rsidR="00DC29C0" w:rsidRDefault="00DC29C0">
      <w:pPr>
        <w:pBdr>
          <w:top w:val="nil"/>
          <w:left w:val="nil"/>
          <w:bottom w:val="nil"/>
          <w:right w:val="nil"/>
          <w:between w:val="nil"/>
        </w:pBdr>
        <w:rPr>
          <w:rFonts w:ascii="Calibri" w:eastAsia="Calibri" w:hAnsi="Calibri" w:cs="Calibri"/>
          <w:b/>
          <w:color w:val="000000"/>
        </w:rPr>
      </w:pPr>
    </w:p>
    <w:p w14:paraId="32CD56B4" w14:textId="77777777" w:rsidR="00DC29C0"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Roslyn Ruff</w:t>
      </w:r>
    </w:p>
    <w:p w14:paraId="0A83F3B6" w14:textId="77777777" w:rsidR="00DC29C0"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Lillian</w:t>
      </w:r>
    </w:p>
    <w:p w14:paraId="03294910" w14:textId="77777777" w:rsidR="00DC29C0"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t>
      </w:r>
    </w:p>
    <w:p w14:paraId="61E4AA46" w14:textId="5C907062" w:rsidR="00DC29C0" w:rsidRDefault="00000000">
      <w:pPr>
        <w:spacing w:line="276" w:lineRule="auto"/>
        <w:rPr>
          <w:rFonts w:ascii="Calibri" w:eastAsia="Calibri" w:hAnsi="Calibri" w:cs="Calibri"/>
          <w:b/>
        </w:rPr>
      </w:pPr>
      <w:r>
        <w:rPr>
          <w:rFonts w:ascii="Calibri" w:eastAsia="Calibri" w:hAnsi="Calibri" w:cs="Calibri"/>
        </w:rPr>
        <w:t xml:space="preserve">Broadway: </w:t>
      </w:r>
      <w:r>
        <w:rPr>
          <w:rFonts w:ascii="Calibri" w:eastAsia="Calibri" w:hAnsi="Calibri" w:cs="Calibri"/>
          <w:i/>
        </w:rPr>
        <w:t>Skin of our Teeth</w:t>
      </w:r>
      <w:r>
        <w:rPr>
          <w:rFonts w:ascii="Calibri" w:eastAsia="Calibri" w:hAnsi="Calibri" w:cs="Calibri"/>
        </w:rPr>
        <w:t xml:space="preserve"> (Richard Seff Award), </w:t>
      </w:r>
      <w:r>
        <w:rPr>
          <w:rFonts w:ascii="Calibri" w:eastAsia="Calibri" w:hAnsi="Calibri" w:cs="Calibri"/>
          <w:i/>
        </w:rPr>
        <w:t>All The Way</w:t>
      </w:r>
      <w:r>
        <w:rPr>
          <w:rFonts w:ascii="Calibri" w:eastAsia="Calibri" w:hAnsi="Calibri" w:cs="Calibri"/>
        </w:rPr>
        <w:t xml:space="preserve">, </w:t>
      </w:r>
      <w:r>
        <w:rPr>
          <w:rFonts w:ascii="Calibri" w:eastAsia="Calibri" w:hAnsi="Calibri" w:cs="Calibri"/>
          <w:i/>
        </w:rPr>
        <w:t>Romeo &amp; Juliet</w:t>
      </w:r>
      <w:r>
        <w:rPr>
          <w:rFonts w:ascii="Calibri" w:eastAsia="Calibri" w:hAnsi="Calibri" w:cs="Calibri"/>
        </w:rPr>
        <w:t xml:space="preserve">, </w:t>
      </w:r>
      <w:r>
        <w:rPr>
          <w:rFonts w:ascii="Calibri" w:eastAsia="Calibri" w:hAnsi="Calibri" w:cs="Calibri"/>
          <w:i/>
        </w:rPr>
        <w:t>Fences</w:t>
      </w:r>
      <w:r>
        <w:rPr>
          <w:rFonts w:ascii="Calibri" w:eastAsia="Calibri" w:hAnsi="Calibri" w:cs="Calibri"/>
        </w:rPr>
        <w:t xml:space="preserve">. Off-Broadway: </w:t>
      </w:r>
      <w:r>
        <w:rPr>
          <w:rFonts w:ascii="Calibri" w:eastAsia="Calibri" w:hAnsi="Calibri" w:cs="Calibri"/>
          <w:i/>
        </w:rPr>
        <w:t>The Piano Lesson</w:t>
      </w:r>
      <w:r>
        <w:rPr>
          <w:rFonts w:ascii="Calibri" w:eastAsia="Calibri" w:hAnsi="Calibri" w:cs="Calibri"/>
        </w:rPr>
        <w:t xml:space="preserve"> (Lucille Lortel Award; Audelco Award; Drama League nomination), </w:t>
      </w:r>
      <w:r>
        <w:rPr>
          <w:rFonts w:ascii="Calibri" w:eastAsia="Calibri" w:hAnsi="Calibri" w:cs="Calibri"/>
          <w:i/>
        </w:rPr>
        <w:t>Seven Guitars</w:t>
      </w:r>
      <w:r>
        <w:rPr>
          <w:rFonts w:ascii="Calibri" w:eastAsia="Calibri" w:hAnsi="Calibri" w:cs="Calibri"/>
        </w:rPr>
        <w:t xml:space="preserve"> (Obie Award), </w:t>
      </w:r>
      <w:r>
        <w:rPr>
          <w:rFonts w:ascii="Calibri" w:eastAsia="Calibri" w:hAnsi="Calibri" w:cs="Calibri"/>
          <w:i/>
        </w:rPr>
        <w:t>X or Betty Shabazz v. The Nation</w:t>
      </w:r>
      <w:r>
        <w:rPr>
          <w:rFonts w:ascii="Calibri" w:eastAsia="Calibri" w:hAnsi="Calibri" w:cs="Calibri"/>
        </w:rPr>
        <w:t xml:space="preserve"> and </w:t>
      </w:r>
      <w:r>
        <w:rPr>
          <w:rFonts w:ascii="Calibri" w:eastAsia="Calibri" w:hAnsi="Calibri" w:cs="Calibri"/>
          <w:i/>
        </w:rPr>
        <w:t>Things of Dry Hours</w:t>
      </w:r>
      <w:r>
        <w:rPr>
          <w:rFonts w:ascii="Calibri" w:eastAsia="Calibri" w:hAnsi="Calibri" w:cs="Calibri"/>
        </w:rPr>
        <w:t xml:space="preserve"> (Drama League nominations), </w:t>
      </w:r>
      <w:r>
        <w:rPr>
          <w:rFonts w:ascii="Calibri" w:eastAsia="Calibri" w:hAnsi="Calibri" w:cs="Calibri"/>
          <w:i/>
        </w:rPr>
        <w:t>Fairview</w:t>
      </w:r>
      <w:r>
        <w:rPr>
          <w:rFonts w:ascii="Calibri" w:eastAsia="Calibri" w:hAnsi="Calibri" w:cs="Calibri"/>
        </w:rPr>
        <w:t xml:space="preserve">, </w:t>
      </w:r>
      <w:r>
        <w:rPr>
          <w:rFonts w:ascii="Calibri" w:eastAsia="Calibri" w:hAnsi="Calibri" w:cs="Calibri"/>
          <w:i/>
        </w:rPr>
        <w:t>Death of the Last Blackman in the Whole Entire World</w:t>
      </w:r>
      <w:r>
        <w:rPr>
          <w:rFonts w:ascii="Calibri" w:eastAsia="Calibri" w:hAnsi="Calibri" w:cs="Calibri"/>
        </w:rPr>
        <w:t xml:space="preserve">, </w:t>
      </w:r>
      <w:r>
        <w:rPr>
          <w:rFonts w:ascii="Calibri" w:eastAsia="Calibri" w:hAnsi="Calibri" w:cs="Calibri"/>
          <w:i/>
        </w:rPr>
        <w:t>Macbeth</w:t>
      </w:r>
      <w:r>
        <w:rPr>
          <w:rFonts w:ascii="Calibri" w:eastAsia="Calibri" w:hAnsi="Calibri" w:cs="Calibri"/>
        </w:rPr>
        <w:t xml:space="preserve">, </w:t>
      </w:r>
      <w:r>
        <w:rPr>
          <w:rFonts w:ascii="Calibri" w:eastAsia="Calibri" w:hAnsi="Calibri" w:cs="Calibri"/>
          <w:i/>
        </w:rPr>
        <w:t>Familiar</w:t>
      </w:r>
      <w:r>
        <w:rPr>
          <w:rFonts w:ascii="Calibri" w:eastAsia="Calibri" w:hAnsi="Calibri" w:cs="Calibri"/>
        </w:rPr>
        <w:t xml:space="preserve">, </w:t>
      </w:r>
      <w:r>
        <w:rPr>
          <w:rFonts w:ascii="Calibri" w:eastAsia="Calibri" w:hAnsi="Calibri" w:cs="Calibri"/>
          <w:i/>
        </w:rPr>
        <w:t>Scenes from a Marriage</w:t>
      </w:r>
      <w:r>
        <w:rPr>
          <w:rFonts w:ascii="Calibri" w:eastAsia="Calibri" w:hAnsi="Calibri" w:cs="Calibri"/>
        </w:rPr>
        <w:t xml:space="preserve">, </w:t>
      </w:r>
      <w:r>
        <w:rPr>
          <w:rFonts w:ascii="Calibri" w:eastAsia="Calibri" w:hAnsi="Calibri" w:cs="Calibri"/>
          <w:i/>
        </w:rPr>
        <w:t>The Heart is a Lonely Hunter</w:t>
      </w:r>
      <w:r>
        <w:rPr>
          <w:rFonts w:ascii="Calibri" w:eastAsia="Calibri" w:hAnsi="Calibri" w:cs="Calibri"/>
        </w:rPr>
        <w:t xml:space="preserve">, and </w:t>
      </w:r>
      <w:r>
        <w:rPr>
          <w:rFonts w:ascii="Calibri" w:eastAsia="Calibri" w:hAnsi="Calibri" w:cs="Calibri"/>
          <w:i/>
        </w:rPr>
        <w:t>The Cherry Orchard</w:t>
      </w:r>
      <w:r>
        <w:rPr>
          <w:rFonts w:ascii="Calibri" w:eastAsia="Calibri" w:hAnsi="Calibri" w:cs="Calibri"/>
        </w:rPr>
        <w:t>. Regional: McCarter Theatre Center, People's Light and Theatre Company, Yale Repertory Theatre, American Conservatory</w:t>
      </w:r>
      <w:r w:rsidR="00AD1010">
        <w:rPr>
          <w:rFonts w:ascii="Calibri" w:eastAsia="Calibri" w:hAnsi="Calibri" w:cs="Calibri"/>
        </w:rPr>
        <w:t xml:space="preserve"> </w:t>
      </w:r>
      <w:r>
        <w:rPr>
          <w:rFonts w:ascii="Calibri" w:eastAsia="Calibri" w:hAnsi="Calibri" w:cs="Calibri"/>
        </w:rPr>
        <w:t xml:space="preserve">Theater, Berkeley Repertory Theatre, Indiana Repertory Theatre, Two River Theater, Long Wharf Theatre, Alliance Theatre, Geva Theatre Center, Geffen Playhouse, Alabama Shakespeare Festival. Film: </w:t>
      </w:r>
      <w:r>
        <w:rPr>
          <w:rFonts w:ascii="Calibri" w:eastAsia="Calibri" w:hAnsi="Calibri" w:cs="Calibri"/>
          <w:i/>
        </w:rPr>
        <w:t>Marriage Story</w:t>
      </w:r>
      <w:r>
        <w:rPr>
          <w:rFonts w:ascii="Calibri" w:eastAsia="Calibri" w:hAnsi="Calibri" w:cs="Calibri"/>
        </w:rPr>
        <w:t xml:space="preserve">, </w:t>
      </w:r>
      <w:r>
        <w:rPr>
          <w:rFonts w:ascii="Calibri" w:eastAsia="Calibri" w:hAnsi="Calibri" w:cs="Calibri"/>
          <w:i/>
        </w:rPr>
        <w:t>The Help</w:t>
      </w:r>
      <w:r>
        <w:rPr>
          <w:rFonts w:ascii="Calibri" w:eastAsia="Calibri" w:hAnsi="Calibri" w:cs="Calibri"/>
        </w:rPr>
        <w:t xml:space="preserve">, </w:t>
      </w:r>
      <w:r>
        <w:rPr>
          <w:rFonts w:ascii="Calibri" w:eastAsia="Calibri" w:hAnsi="Calibri" w:cs="Calibri"/>
          <w:i/>
        </w:rPr>
        <w:t>Salt</w:t>
      </w:r>
      <w:r>
        <w:rPr>
          <w:rFonts w:ascii="Calibri" w:eastAsia="Calibri" w:hAnsi="Calibri" w:cs="Calibri"/>
        </w:rPr>
        <w:t xml:space="preserve">, </w:t>
      </w:r>
      <w:r>
        <w:rPr>
          <w:rFonts w:ascii="Calibri" w:eastAsia="Calibri" w:hAnsi="Calibri" w:cs="Calibri"/>
          <w:i/>
        </w:rPr>
        <w:t>Rachel Getting Married</w:t>
      </w:r>
      <w:r>
        <w:rPr>
          <w:rFonts w:ascii="Calibri" w:eastAsia="Calibri" w:hAnsi="Calibri" w:cs="Calibri"/>
        </w:rPr>
        <w:t xml:space="preserve">. TV: </w:t>
      </w:r>
      <w:r>
        <w:rPr>
          <w:rFonts w:ascii="Calibri" w:eastAsia="Calibri" w:hAnsi="Calibri" w:cs="Calibri"/>
          <w:i/>
        </w:rPr>
        <w:t>Evil</w:t>
      </w:r>
      <w:r>
        <w:rPr>
          <w:rFonts w:ascii="Calibri" w:eastAsia="Calibri" w:hAnsi="Calibri" w:cs="Calibri"/>
        </w:rPr>
        <w:t xml:space="preserve">, </w:t>
      </w:r>
      <w:r>
        <w:rPr>
          <w:rFonts w:ascii="Calibri" w:eastAsia="Calibri" w:hAnsi="Calibri" w:cs="Calibri"/>
          <w:i/>
        </w:rPr>
        <w:t xml:space="preserve">Blue </w:t>
      </w:r>
      <w:r w:rsidR="00AD1010">
        <w:rPr>
          <w:rFonts w:ascii="Calibri" w:eastAsia="Calibri" w:hAnsi="Calibri" w:cs="Calibri"/>
          <w:i/>
        </w:rPr>
        <w:t>Bloods</w:t>
      </w:r>
      <w:r w:rsidR="00AD1010">
        <w:rPr>
          <w:rFonts w:ascii="Calibri" w:eastAsia="Calibri" w:hAnsi="Calibri" w:cs="Calibri"/>
        </w:rPr>
        <w:t>,</w:t>
      </w:r>
      <w:r w:rsidR="00AD1010">
        <w:rPr>
          <w:rFonts w:ascii="Calibri" w:eastAsia="Calibri" w:hAnsi="Calibri" w:cs="Calibri"/>
          <w:i/>
        </w:rPr>
        <w:t xml:space="preserve"> The</w:t>
      </w:r>
      <w:r>
        <w:rPr>
          <w:rFonts w:ascii="Calibri" w:eastAsia="Calibri" w:hAnsi="Calibri" w:cs="Calibri"/>
          <w:i/>
        </w:rPr>
        <w:t xml:space="preserve"> Godfather of Harlem</w:t>
      </w:r>
      <w:r>
        <w:rPr>
          <w:rFonts w:ascii="Calibri" w:eastAsia="Calibri" w:hAnsi="Calibri" w:cs="Calibri"/>
        </w:rPr>
        <w:t xml:space="preserve">, </w:t>
      </w:r>
      <w:r>
        <w:rPr>
          <w:rFonts w:ascii="Calibri" w:eastAsia="Calibri" w:hAnsi="Calibri" w:cs="Calibri"/>
          <w:i/>
        </w:rPr>
        <w:t>Lincoln Rhyme</w:t>
      </w:r>
      <w:r>
        <w:rPr>
          <w:rFonts w:ascii="Calibri" w:eastAsia="Calibri" w:hAnsi="Calibri" w:cs="Calibri"/>
        </w:rPr>
        <w:t xml:space="preserve">, </w:t>
      </w:r>
      <w:r>
        <w:rPr>
          <w:rFonts w:ascii="Calibri" w:eastAsia="Calibri" w:hAnsi="Calibri" w:cs="Calibri"/>
          <w:i/>
        </w:rPr>
        <w:t>Pose</w:t>
      </w:r>
      <w:r>
        <w:rPr>
          <w:rFonts w:ascii="Calibri" w:eastAsia="Calibri" w:hAnsi="Calibri" w:cs="Calibri"/>
        </w:rPr>
        <w:t xml:space="preserve">, </w:t>
      </w:r>
      <w:r>
        <w:rPr>
          <w:rFonts w:ascii="Calibri" w:eastAsia="Calibri" w:hAnsi="Calibri" w:cs="Calibri"/>
          <w:i/>
        </w:rPr>
        <w:t>Divorce</w:t>
      </w:r>
      <w:r>
        <w:rPr>
          <w:rFonts w:ascii="Calibri" w:eastAsia="Calibri" w:hAnsi="Calibri" w:cs="Calibri"/>
        </w:rPr>
        <w:t>.</w:t>
      </w:r>
    </w:p>
    <w:p w14:paraId="1C6539DE" w14:textId="77777777" w:rsidR="00DC29C0" w:rsidRDefault="00DC29C0">
      <w:pPr>
        <w:pBdr>
          <w:top w:val="nil"/>
          <w:left w:val="nil"/>
          <w:bottom w:val="nil"/>
          <w:right w:val="nil"/>
          <w:between w:val="nil"/>
        </w:pBdr>
        <w:rPr>
          <w:rFonts w:ascii="Calibri" w:eastAsia="Calibri" w:hAnsi="Calibri" w:cs="Calibri"/>
          <w:b/>
          <w:color w:val="000000"/>
        </w:rPr>
      </w:pPr>
    </w:p>
    <w:p w14:paraId="7269BC7B" w14:textId="77777777" w:rsidR="00DC29C0" w:rsidRDefault="00000000">
      <w:pPr>
        <w:pBdr>
          <w:top w:val="nil"/>
          <w:left w:val="nil"/>
          <w:bottom w:val="nil"/>
          <w:right w:val="nil"/>
          <w:between w:val="nil"/>
        </w:pBdr>
        <w:rPr>
          <w:rFonts w:ascii="Calibri" w:eastAsia="Calibri" w:hAnsi="Calibri" w:cs="Calibri"/>
        </w:rPr>
      </w:pPr>
      <w:r>
        <w:rPr>
          <w:rFonts w:ascii="Calibri" w:eastAsia="Calibri" w:hAnsi="Calibri" w:cs="Calibri"/>
          <w:b/>
          <w:color w:val="000000"/>
        </w:rPr>
        <w:t>Jasmine Ashanti</w:t>
      </w:r>
      <w:r>
        <w:rPr>
          <w:rFonts w:ascii="Calibri" w:eastAsia="Calibri" w:hAnsi="Calibri" w:cs="Calibri"/>
          <w:b/>
        </w:rPr>
        <w:t xml:space="preserve"> </w:t>
      </w:r>
    </w:p>
    <w:p w14:paraId="5D70BBC9" w14:textId="77777777" w:rsidR="00DC29C0"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Nelly</w:t>
      </w:r>
    </w:p>
    <w:p w14:paraId="48E0E6A9" w14:textId="77777777" w:rsidR="00DC29C0"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p w14:paraId="76FDB6A9" w14:textId="77777777" w:rsidR="00DC29C0"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Jasmine, originally from Maryland, received a BA in Theatre from Temple University and an MFA in Acting from UC San Diego. Her notable theater credits include </w:t>
      </w:r>
      <w:r>
        <w:rPr>
          <w:rFonts w:ascii="Calibri" w:eastAsia="Calibri" w:hAnsi="Calibri" w:cs="Calibri"/>
          <w:i/>
          <w:color w:val="000000"/>
        </w:rPr>
        <w:t>Little Children Dream of God</w:t>
      </w:r>
      <w:r>
        <w:rPr>
          <w:rFonts w:ascii="Calibri" w:eastAsia="Calibri" w:hAnsi="Calibri" w:cs="Calibri"/>
          <w:color w:val="000000"/>
        </w:rPr>
        <w:t xml:space="preserve"> and </w:t>
      </w:r>
      <w:r>
        <w:rPr>
          <w:rFonts w:ascii="Calibri" w:eastAsia="Calibri" w:hAnsi="Calibri" w:cs="Calibri"/>
          <w:i/>
          <w:color w:val="000000"/>
        </w:rPr>
        <w:t>In the Red and Brown Water</w:t>
      </w:r>
      <w:r>
        <w:rPr>
          <w:rFonts w:ascii="Calibri" w:eastAsia="Calibri" w:hAnsi="Calibri" w:cs="Calibri"/>
          <w:color w:val="000000"/>
        </w:rPr>
        <w:t xml:space="preserve"> at UC San Diego; </w:t>
      </w:r>
      <w:r>
        <w:rPr>
          <w:rFonts w:ascii="Calibri" w:eastAsia="Calibri" w:hAnsi="Calibri" w:cs="Calibri"/>
          <w:i/>
          <w:color w:val="000000"/>
        </w:rPr>
        <w:t>Dontrell, Who Kissed the Sea</w:t>
      </w:r>
      <w:r>
        <w:rPr>
          <w:rFonts w:ascii="Calibri" w:eastAsia="Calibri" w:hAnsi="Calibri" w:cs="Calibri"/>
          <w:color w:val="000000"/>
        </w:rPr>
        <w:t xml:space="preserve"> at Skylight </w:t>
      </w:r>
      <w:r>
        <w:rPr>
          <w:rFonts w:ascii="Calibri" w:eastAsia="Calibri" w:hAnsi="Calibri" w:cs="Calibri"/>
          <w:color w:val="000000"/>
        </w:rPr>
        <w:lastRenderedPageBreak/>
        <w:t xml:space="preserve">Theater; </w:t>
      </w:r>
      <w:r>
        <w:rPr>
          <w:rFonts w:ascii="Calibri" w:eastAsia="Calibri" w:hAnsi="Calibri" w:cs="Calibri"/>
          <w:i/>
          <w:color w:val="000000"/>
        </w:rPr>
        <w:t>The Last Tiger in Haiti</w:t>
      </w:r>
      <w:r>
        <w:rPr>
          <w:rFonts w:ascii="Calibri" w:eastAsia="Calibri" w:hAnsi="Calibri" w:cs="Calibri"/>
          <w:color w:val="000000"/>
        </w:rPr>
        <w:t xml:space="preserve">, which was a co-production with Berkeley Repertory and La Jolla Playhouse; and </w:t>
      </w:r>
      <w:r>
        <w:rPr>
          <w:rFonts w:ascii="Calibri" w:eastAsia="Calibri" w:hAnsi="Calibri" w:cs="Calibri"/>
          <w:i/>
          <w:color w:val="000000"/>
        </w:rPr>
        <w:t>Ready Steady Yeti Go</w:t>
      </w:r>
      <w:r>
        <w:rPr>
          <w:rFonts w:ascii="Calibri" w:eastAsia="Calibri" w:hAnsi="Calibri" w:cs="Calibri"/>
          <w:color w:val="000000"/>
        </w:rPr>
        <w:t xml:space="preserve"> at Rogue Machine Theatre.</w:t>
      </w:r>
    </w:p>
    <w:p w14:paraId="7E55665B" w14:textId="77777777" w:rsidR="00DC29C0" w:rsidRDefault="00DC29C0">
      <w:pPr>
        <w:pBdr>
          <w:top w:val="nil"/>
          <w:left w:val="nil"/>
          <w:bottom w:val="nil"/>
          <w:right w:val="nil"/>
          <w:between w:val="nil"/>
        </w:pBdr>
        <w:rPr>
          <w:rFonts w:ascii="Calibri" w:eastAsia="Calibri" w:hAnsi="Calibri" w:cs="Calibri"/>
          <w:color w:val="000000"/>
        </w:rPr>
      </w:pPr>
    </w:p>
    <w:p w14:paraId="2D449FBB" w14:textId="77777777" w:rsidR="00DC29C0"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Jasmine was also part of the </w:t>
      </w:r>
      <w:r>
        <w:rPr>
          <w:rFonts w:ascii="Calibri" w:eastAsia="Calibri" w:hAnsi="Calibri" w:cs="Calibri"/>
          <w:i/>
          <w:color w:val="000000"/>
        </w:rPr>
        <w:t>ABC Discovers Talent Showcase 2020</w:t>
      </w:r>
      <w:r>
        <w:rPr>
          <w:rFonts w:ascii="Calibri" w:eastAsia="Calibri" w:hAnsi="Calibri" w:cs="Calibri"/>
          <w:color w:val="000000"/>
        </w:rPr>
        <w:t xml:space="preserve"> and has also made notable appearances on television with credits including </w:t>
      </w:r>
      <w:r>
        <w:rPr>
          <w:rFonts w:ascii="Calibri" w:eastAsia="Calibri" w:hAnsi="Calibri" w:cs="Calibri"/>
          <w:i/>
          <w:color w:val="000000"/>
        </w:rPr>
        <w:t>Shameless</w:t>
      </w:r>
      <w:r>
        <w:rPr>
          <w:rFonts w:ascii="Calibri" w:eastAsia="Calibri" w:hAnsi="Calibri" w:cs="Calibri"/>
          <w:color w:val="000000"/>
        </w:rPr>
        <w:t xml:space="preserve">, </w:t>
      </w:r>
      <w:r>
        <w:rPr>
          <w:rFonts w:ascii="Calibri" w:eastAsia="Calibri" w:hAnsi="Calibri" w:cs="Calibri"/>
          <w:i/>
          <w:color w:val="000000"/>
        </w:rPr>
        <w:t>The Good Doctor</w:t>
      </w:r>
      <w:r>
        <w:rPr>
          <w:rFonts w:ascii="Calibri" w:eastAsia="Calibri" w:hAnsi="Calibri" w:cs="Calibri"/>
          <w:color w:val="000000"/>
        </w:rPr>
        <w:t xml:space="preserve">, </w:t>
      </w:r>
      <w:r>
        <w:rPr>
          <w:rFonts w:ascii="Calibri" w:eastAsia="Calibri" w:hAnsi="Calibri" w:cs="Calibri"/>
          <w:i/>
          <w:color w:val="000000"/>
        </w:rPr>
        <w:t>Lucifer</w:t>
      </w:r>
      <w:r>
        <w:rPr>
          <w:rFonts w:ascii="Calibri" w:eastAsia="Calibri" w:hAnsi="Calibri" w:cs="Calibri"/>
          <w:color w:val="000000"/>
        </w:rPr>
        <w:t xml:space="preserve">, </w:t>
      </w:r>
      <w:r>
        <w:rPr>
          <w:rFonts w:ascii="Calibri" w:eastAsia="Calibri" w:hAnsi="Calibri" w:cs="Calibri"/>
          <w:i/>
          <w:color w:val="000000"/>
        </w:rPr>
        <w:t>Black-Ish</w:t>
      </w:r>
      <w:r>
        <w:rPr>
          <w:rFonts w:ascii="Calibri" w:eastAsia="Calibri" w:hAnsi="Calibri" w:cs="Calibri"/>
          <w:color w:val="000000"/>
        </w:rPr>
        <w:t xml:space="preserve">, </w:t>
      </w:r>
      <w:r>
        <w:rPr>
          <w:rFonts w:ascii="Calibri" w:eastAsia="Calibri" w:hAnsi="Calibri" w:cs="Calibri"/>
          <w:i/>
          <w:color w:val="000000"/>
        </w:rPr>
        <w:t>On My Block</w:t>
      </w:r>
      <w:r>
        <w:rPr>
          <w:rFonts w:ascii="Calibri" w:eastAsia="Calibri" w:hAnsi="Calibri" w:cs="Calibri"/>
          <w:color w:val="000000"/>
        </w:rPr>
        <w:t xml:space="preserve">, </w:t>
      </w:r>
      <w:r>
        <w:rPr>
          <w:rFonts w:ascii="Calibri" w:eastAsia="Calibri" w:hAnsi="Calibri" w:cs="Calibri"/>
          <w:i/>
          <w:color w:val="000000"/>
        </w:rPr>
        <w:t>Grey’s Anatomy</w:t>
      </w:r>
      <w:r>
        <w:rPr>
          <w:rFonts w:ascii="Calibri" w:eastAsia="Calibri" w:hAnsi="Calibri" w:cs="Calibri"/>
          <w:color w:val="000000"/>
        </w:rPr>
        <w:t xml:space="preserve">, </w:t>
      </w:r>
      <w:r>
        <w:rPr>
          <w:rFonts w:ascii="Calibri" w:eastAsia="Calibri" w:hAnsi="Calibri" w:cs="Calibri"/>
          <w:i/>
          <w:color w:val="000000"/>
        </w:rPr>
        <w:t>Wu-Tang: An American Saga</w:t>
      </w:r>
      <w:r>
        <w:rPr>
          <w:rFonts w:ascii="Calibri" w:eastAsia="Calibri" w:hAnsi="Calibri" w:cs="Calibri"/>
          <w:color w:val="000000"/>
        </w:rPr>
        <w:t xml:space="preserve">, and </w:t>
      </w:r>
      <w:r>
        <w:rPr>
          <w:rFonts w:ascii="Calibri" w:eastAsia="Calibri" w:hAnsi="Calibri" w:cs="Calibri"/>
          <w:i/>
          <w:color w:val="000000"/>
        </w:rPr>
        <w:t>East New York</w:t>
      </w:r>
      <w:r>
        <w:rPr>
          <w:rFonts w:ascii="Calibri" w:eastAsia="Calibri" w:hAnsi="Calibri" w:cs="Calibri"/>
          <w:color w:val="000000"/>
        </w:rPr>
        <w:t>.</w:t>
      </w:r>
    </w:p>
    <w:p w14:paraId="3CB08759" w14:textId="77777777" w:rsidR="00DC29C0" w:rsidRDefault="00DC29C0">
      <w:pPr>
        <w:pBdr>
          <w:top w:val="nil"/>
          <w:left w:val="nil"/>
          <w:bottom w:val="nil"/>
          <w:right w:val="nil"/>
          <w:between w:val="nil"/>
        </w:pBdr>
        <w:rPr>
          <w:rFonts w:ascii="Calibri" w:eastAsia="Calibri" w:hAnsi="Calibri" w:cs="Calibri"/>
          <w:b/>
          <w:color w:val="000000"/>
        </w:rPr>
      </w:pPr>
    </w:p>
    <w:p w14:paraId="5B4546EF" w14:textId="77777777" w:rsidR="00DC29C0"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Samantha Miller</w:t>
      </w:r>
    </w:p>
    <w:p w14:paraId="0BBF245B" w14:textId="77777777" w:rsidR="00DC29C0"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Lil’ Mama</w:t>
      </w:r>
    </w:p>
    <w:p w14:paraId="3EE26F41" w14:textId="77777777" w:rsidR="00DC29C0"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p w14:paraId="0FD2F34C" w14:textId="77777777" w:rsidR="00DC29C0"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Samantha is ecstatic to be making her Pasadena Playhouse debut! Samantha is an actor and writer based in Los Angeles. Recent credits include Margaret Dashwood and Lucy Steele in </w:t>
      </w:r>
      <w:r>
        <w:rPr>
          <w:rFonts w:ascii="Calibri" w:eastAsia="Calibri" w:hAnsi="Calibri" w:cs="Calibri"/>
          <w:i/>
          <w:color w:val="000000"/>
        </w:rPr>
        <w:t>Sense &amp; Sensibility</w:t>
      </w:r>
      <w:r>
        <w:rPr>
          <w:rFonts w:ascii="Calibri" w:eastAsia="Calibri" w:hAnsi="Calibri" w:cs="Calibri"/>
          <w:color w:val="000000"/>
        </w:rPr>
        <w:t xml:space="preserve"> (Oregon Shakespeare Festival), Zoey in </w:t>
      </w:r>
      <w:r>
        <w:rPr>
          <w:rFonts w:ascii="Calibri" w:eastAsia="Calibri" w:hAnsi="Calibri" w:cs="Calibri"/>
          <w:i/>
          <w:color w:val="000000"/>
        </w:rPr>
        <w:t>stand. Up. HIT!</w:t>
      </w:r>
      <w:r>
        <w:rPr>
          <w:rFonts w:ascii="Calibri" w:eastAsia="Calibri" w:hAnsi="Calibri" w:cs="Calibri"/>
          <w:color w:val="000000"/>
        </w:rPr>
        <w:t xml:space="preserve"> for the Young Playwrights Festival (The Blank Theatre), Candance in </w:t>
      </w:r>
      <w:r>
        <w:rPr>
          <w:rFonts w:ascii="Calibri" w:eastAsia="Calibri" w:hAnsi="Calibri" w:cs="Calibri"/>
          <w:i/>
          <w:color w:val="000000"/>
        </w:rPr>
        <w:t xml:space="preserve">MEISNER </w:t>
      </w:r>
      <w:r>
        <w:rPr>
          <w:rFonts w:ascii="Calibri" w:eastAsia="Calibri" w:hAnsi="Calibri" w:cs="Calibri"/>
          <w:color w:val="000000"/>
        </w:rPr>
        <w:t xml:space="preserve">(Playhouse West), and Glo in the regional and national tour of </w:t>
      </w:r>
      <w:r>
        <w:rPr>
          <w:rFonts w:ascii="Calibri" w:eastAsia="Calibri" w:hAnsi="Calibri" w:cs="Calibri"/>
          <w:i/>
          <w:color w:val="000000"/>
        </w:rPr>
        <w:t>The Password</w:t>
      </w:r>
      <w:r>
        <w:rPr>
          <w:rFonts w:ascii="Calibri" w:eastAsia="Calibri" w:hAnsi="Calibri" w:cs="Calibri"/>
          <w:color w:val="000000"/>
        </w:rPr>
        <w:t xml:space="preserve"> (Kaiser Permanente Educational Theatre). As an awarded playwright, Samantha's latest work </w:t>
      </w:r>
      <w:r>
        <w:rPr>
          <w:rFonts w:ascii="Calibri" w:eastAsia="Calibri" w:hAnsi="Calibri" w:cs="Calibri"/>
          <w:i/>
          <w:color w:val="000000"/>
        </w:rPr>
        <w:t>DragonSoul Offline</w:t>
      </w:r>
      <w:r>
        <w:rPr>
          <w:rFonts w:ascii="Calibri" w:eastAsia="Calibri" w:hAnsi="Calibri" w:cs="Calibri"/>
          <w:color w:val="000000"/>
        </w:rPr>
        <w:t xml:space="preserve"> is being published for licensing release in late 2023. Samantha holds a BFA in Acting from Southern Oregon University. www.samanthawmiller.com</w:t>
      </w:r>
    </w:p>
    <w:p w14:paraId="2ACC668E" w14:textId="77777777" w:rsidR="00DC29C0" w:rsidRDefault="00DC29C0">
      <w:pPr>
        <w:pBdr>
          <w:top w:val="nil"/>
          <w:left w:val="nil"/>
          <w:bottom w:val="nil"/>
          <w:right w:val="nil"/>
          <w:between w:val="nil"/>
        </w:pBdr>
        <w:rPr>
          <w:rFonts w:ascii="Calibri" w:eastAsia="Calibri" w:hAnsi="Calibri" w:cs="Calibri"/>
          <w:color w:val="000000"/>
        </w:rPr>
      </w:pPr>
    </w:p>
    <w:p w14:paraId="7E87150C" w14:textId="77777777" w:rsidR="00DC29C0"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Zora Howard </w:t>
      </w:r>
    </w:p>
    <w:p w14:paraId="1F3F67CB" w14:textId="77777777" w:rsidR="00DC29C0" w:rsidRDefault="00000000">
      <w:pPr>
        <w:rPr>
          <w:rFonts w:ascii="Calibri" w:eastAsia="Calibri" w:hAnsi="Calibri" w:cs="Calibri"/>
          <w:highlight w:val="white"/>
        </w:rPr>
      </w:pPr>
      <w:r>
        <w:rPr>
          <w:rFonts w:ascii="Calibri" w:eastAsia="Calibri" w:hAnsi="Calibri" w:cs="Calibri"/>
          <w:highlight w:val="white"/>
        </w:rPr>
        <w:t>Playwright</w:t>
      </w:r>
    </w:p>
    <w:p w14:paraId="5E7DA917" w14:textId="77777777" w:rsidR="00DC29C0" w:rsidRDefault="00000000">
      <w:pPr>
        <w:rPr>
          <w:rFonts w:ascii="Calibri" w:eastAsia="Calibri" w:hAnsi="Calibri" w:cs="Calibri"/>
        </w:rPr>
      </w:pPr>
      <w:r>
        <w:rPr>
          <w:rFonts w:ascii="Calibri" w:eastAsia="Calibri" w:hAnsi="Calibri" w:cs="Calibri"/>
          <w:highlight w:val="white"/>
        </w:rPr>
        <w:t>—</w:t>
      </w:r>
    </w:p>
    <w:p w14:paraId="15CCC919" w14:textId="77777777" w:rsidR="00DC29C0"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rPr>
        <w:t xml:space="preserve">Zora is a Harlem-bred writer. Her plays include </w:t>
      </w:r>
      <w:r>
        <w:rPr>
          <w:rFonts w:ascii="Calibri" w:eastAsia="Calibri" w:hAnsi="Calibri" w:cs="Calibri"/>
          <w:i/>
        </w:rPr>
        <w:t>HANG TIME</w:t>
      </w:r>
      <w:r>
        <w:rPr>
          <w:rFonts w:ascii="Calibri" w:eastAsia="Calibri" w:hAnsi="Calibri" w:cs="Calibri"/>
        </w:rPr>
        <w:t xml:space="preserve"> (The Flea Theater), </w:t>
      </w:r>
      <w:r>
        <w:rPr>
          <w:rFonts w:ascii="Calibri" w:eastAsia="Calibri" w:hAnsi="Calibri" w:cs="Calibri"/>
          <w:i/>
        </w:rPr>
        <w:t xml:space="preserve">STEW </w:t>
      </w:r>
      <w:r>
        <w:rPr>
          <w:rFonts w:ascii="Calibri" w:eastAsia="Calibri" w:hAnsi="Calibri" w:cs="Calibri"/>
        </w:rPr>
        <w:t xml:space="preserve">(2021 Pulitzer Prize Finalist; Page 73 Productions), </w:t>
      </w:r>
      <w:r>
        <w:rPr>
          <w:rFonts w:ascii="Calibri" w:eastAsia="Calibri" w:hAnsi="Calibri" w:cs="Calibri"/>
          <w:i/>
        </w:rPr>
        <w:t>THE MASTER’S TOOLS</w:t>
      </w:r>
      <w:r>
        <w:rPr>
          <w:rFonts w:ascii="Calibri" w:eastAsia="Calibri" w:hAnsi="Calibri" w:cs="Calibri"/>
        </w:rPr>
        <w:t xml:space="preserve"> (Williamstown Theatre Festival); </w:t>
      </w:r>
      <w:r>
        <w:rPr>
          <w:rFonts w:ascii="Calibri" w:eastAsia="Calibri" w:hAnsi="Calibri" w:cs="Calibri"/>
          <w:i/>
        </w:rPr>
        <w:t xml:space="preserve">BUST </w:t>
      </w:r>
      <w:r>
        <w:rPr>
          <w:rFonts w:ascii="Calibri" w:eastAsia="Calibri" w:hAnsi="Calibri" w:cs="Calibri"/>
        </w:rPr>
        <w:t xml:space="preserve">(Susan Smith Blackburn Prize Finalist; L. Arnold Weissberger New Play Award Finalist); and </w:t>
      </w:r>
      <w:r>
        <w:rPr>
          <w:rFonts w:ascii="Calibri" w:eastAsia="Calibri" w:hAnsi="Calibri" w:cs="Calibri"/>
          <w:i/>
        </w:rPr>
        <w:t>GOOD FAITH</w:t>
      </w:r>
      <w:r>
        <w:rPr>
          <w:rFonts w:ascii="Calibri" w:eastAsia="Calibri" w:hAnsi="Calibri" w:cs="Calibri"/>
        </w:rPr>
        <w:t xml:space="preserve">. In 2020, her film </w:t>
      </w:r>
      <w:r>
        <w:rPr>
          <w:rFonts w:ascii="Calibri" w:eastAsia="Calibri" w:hAnsi="Calibri" w:cs="Calibri"/>
          <w:i/>
        </w:rPr>
        <w:t xml:space="preserve">Premature </w:t>
      </w:r>
      <w:r>
        <w:rPr>
          <w:rFonts w:ascii="Calibri" w:eastAsia="Calibri" w:hAnsi="Calibri" w:cs="Calibri"/>
        </w:rPr>
        <w:t>(2020 Film Independent John Cassavetes Award nominee), which she co-wrote with director Rashaad Ernesto Green, opened in theaters following its world premiere at the 2019 Sundance Film Festival. Zora is the inaugural Judith Champion Fellow at Manhattan Theatre Club, a 2022 Lilly Award and Helen Merrill Award recipient and is currently under commission from Seattle Rep, MTC, and Wessex Grove. zoramakes.com</w:t>
      </w:r>
      <w:r>
        <w:rPr>
          <w:rFonts w:ascii="Calibri" w:eastAsia="Calibri" w:hAnsi="Calibri" w:cs="Calibri"/>
          <w:color w:val="000000"/>
        </w:rPr>
        <w:t xml:space="preserve"> </w:t>
      </w:r>
    </w:p>
    <w:p w14:paraId="6C4B9394" w14:textId="77777777" w:rsidR="00DC29C0" w:rsidRDefault="00DC29C0">
      <w:pPr>
        <w:pBdr>
          <w:top w:val="nil"/>
          <w:left w:val="nil"/>
          <w:bottom w:val="nil"/>
          <w:right w:val="nil"/>
          <w:between w:val="nil"/>
        </w:pBdr>
        <w:rPr>
          <w:rFonts w:ascii="Calibri" w:eastAsia="Calibri" w:hAnsi="Calibri" w:cs="Calibri"/>
          <w:b/>
          <w:color w:val="000000"/>
          <w:highlight w:val="white"/>
        </w:rPr>
      </w:pPr>
    </w:p>
    <w:p w14:paraId="2A698A41" w14:textId="77777777" w:rsidR="00DC29C0" w:rsidRDefault="00000000">
      <w:pPr>
        <w:pBdr>
          <w:top w:val="nil"/>
          <w:left w:val="nil"/>
          <w:bottom w:val="nil"/>
          <w:right w:val="nil"/>
          <w:between w:val="nil"/>
        </w:pBdr>
        <w:rPr>
          <w:rFonts w:ascii="Calibri" w:eastAsia="Calibri" w:hAnsi="Calibri" w:cs="Calibri"/>
          <w:b/>
          <w:highlight w:val="white"/>
        </w:rPr>
      </w:pPr>
      <w:r>
        <w:rPr>
          <w:rFonts w:ascii="Calibri" w:eastAsia="Calibri" w:hAnsi="Calibri" w:cs="Calibri"/>
          <w:b/>
          <w:color w:val="000000"/>
          <w:highlight w:val="white"/>
        </w:rPr>
        <w:t>Tyler Thomas</w:t>
      </w:r>
      <w:r>
        <w:rPr>
          <w:rFonts w:ascii="Calibri" w:eastAsia="Calibri" w:hAnsi="Calibri" w:cs="Calibri"/>
          <w:b/>
          <w:highlight w:val="white"/>
        </w:rPr>
        <w:t xml:space="preserve"> </w:t>
      </w:r>
    </w:p>
    <w:p w14:paraId="2DE9B243" w14:textId="77777777" w:rsidR="00DC29C0" w:rsidRDefault="00000000">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Director</w:t>
      </w:r>
    </w:p>
    <w:p w14:paraId="79687539" w14:textId="77777777" w:rsidR="00DC29C0" w:rsidRDefault="00000000">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w:t>
      </w:r>
    </w:p>
    <w:p w14:paraId="37661773" w14:textId="77777777" w:rsidR="00DC29C0" w:rsidRDefault="00000000">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highlight w:val="white"/>
        </w:rPr>
        <w:t>Tyler is a New York-based theater director and Susan Stroman Directing Award recipient. Most recently, she has developed and directed new work at the Vineyard Theatre, Williamstown Theatre Festival, Rattlestick Playwrights, Geva Theatre, Northern Stage, The Flea, and the New Ohio Theatre. She is also the Associate Artistic Director of One Nation/One Project, a national arts and wellness initiative in partnership with the National League of Cities. Tyler is a former 2050 Fellow with New York Theater Workshop, Foeller Fellow at Williamstown Theatre Festival, member of the Lincoln Center Directors’ Lab, Visiting Artist at the Athens Conservatoire in Greece, and Guest Artist at UCLA and UC Santa Cruz. She holds a BFA in Drama and MA in Arts Politics from the Tisch School of Drama.</w:t>
      </w:r>
    </w:p>
    <w:p w14:paraId="629E6779" w14:textId="77777777" w:rsidR="00DC29C0" w:rsidRDefault="00DC29C0">
      <w:pPr>
        <w:pBdr>
          <w:top w:val="nil"/>
          <w:left w:val="nil"/>
          <w:bottom w:val="nil"/>
          <w:right w:val="nil"/>
          <w:between w:val="nil"/>
        </w:pBdr>
        <w:rPr>
          <w:rFonts w:ascii="Calibri" w:eastAsia="Calibri" w:hAnsi="Calibri" w:cs="Calibri"/>
          <w:color w:val="000000"/>
          <w:highlight w:val="white"/>
        </w:rPr>
      </w:pPr>
    </w:p>
    <w:p w14:paraId="71F47ED8" w14:textId="77777777" w:rsidR="00DC29C0" w:rsidRDefault="00DC29C0">
      <w:pPr>
        <w:pBdr>
          <w:top w:val="nil"/>
          <w:left w:val="nil"/>
          <w:bottom w:val="nil"/>
          <w:right w:val="nil"/>
          <w:between w:val="nil"/>
        </w:pBdr>
        <w:rPr>
          <w:rFonts w:ascii="Calibri" w:eastAsia="Calibri" w:hAnsi="Calibri" w:cs="Calibri"/>
          <w:b/>
          <w:color w:val="000000"/>
        </w:rPr>
      </w:pPr>
    </w:p>
    <w:p w14:paraId="4BB32844" w14:textId="77777777" w:rsidR="00DC29C0" w:rsidRDefault="00DC29C0">
      <w:pPr>
        <w:pBdr>
          <w:top w:val="nil"/>
          <w:left w:val="nil"/>
          <w:bottom w:val="nil"/>
          <w:right w:val="nil"/>
          <w:between w:val="nil"/>
        </w:pBdr>
        <w:rPr>
          <w:rFonts w:ascii="Calibri" w:eastAsia="Calibri" w:hAnsi="Calibri" w:cs="Calibri"/>
          <w:b/>
          <w:color w:val="000000"/>
        </w:rPr>
      </w:pPr>
    </w:p>
    <w:p w14:paraId="331CA606" w14:textId="77777777" w:rsidR="00DC29C0"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COVID-19 POLICY</w:t>
      </w:r>
    </w:p>
    <w:p w14:paraId="6D1A0E8A" w14:textId="77777777" w:rsidR="00DC29C0"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Pasadena Playhouse continues to follow all Covid-19 safety protocols put forth by Los Angeles County and the City of Pasadena. The most up-to-date requirements can be found at </w:t>
      </w:r>
      <w:hyperlink r:id="rId11">
        <w:r>
          <w:rPr>
            <w:rFonts w:ascii="Calibri" w:eastAsia="Calibri" w:hAnsi="Calibri" w:cs="Calibri"/>
            <w:b/>
            <w:color w:val="0000FF"/>
            <w:u w:val="single"/>
          </w:rPr>
          <w:t>pasadenaplayhouse.org/covid-19/</w:t>
        </w:r>
      </w:hyperlink>
      <w:r>
        <w:rPr>
          <w:rFonts w:ascii="Calibri" w:eastAsia="Calibri" w:hAnsi="Calibri" w:cs="Calibri"/>
          <w:b/>
          <w:color w:val="000000"/>
        </w:rPr>
        <w:t>.</w:t>
      </w:r>
      <w:r>
        <w:rPr>
          <w:rFonts w:ascii="Calibri" w:eastAsia="Calibri" w:hAnsi="Calibri" w:cs="Calibri"/>
          <w:b/>
          <w:color w:val="000000"/>
          <w:sz w:val="22"/>
          <w:szCs w:val="22"/>
        </w:rPr>
        <w:t xml:space="preserve">  </w:t>
      </w:r>
    </w:p>
    <w:p w14:paraId="1BACC696" w14:textId="77777777" w:rsidR="00DC29C0" w:rsidRDefault="00DC29C0">
      <w:pPr>
        <w:pBdr>
          <w:top w:val="nil"/>
          <w:left w:val="nil"/>
          <w:bottom w:val="nil"/>
          <w:right w:val="nil"/>
          <w:between w:val="nil"/>
        </w:pBdr>
        <w:rPr>
          <w:rFonts w:ascii="Calibri" w:eastAsia="Calibri" w:hAnsi="Calibri" w:cs="Calibri"/>
          <w:b/>
          <w:color w:val="000000"/>
        </w:rPr>
      </w:pPr>
    </w:p>
    <w:p w14:paraId="4E4B251C" w14:textId="77777777" w:rsidR="00DC29C0"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ABOUT PASADENA PLAYHOUSE</w:t>
      </w:r>
    </w:p>
    <w:p w14:paraId="33DB7AFD" w14:textId="77777777" w:rsidR="00DC29C0" w:rsidRDefault="00000000">
      <w:pPr>
        <w:rPr>
          <w:rFonts w:ascii="Calibri" w:eastAsia="Calibri" w:hAnsi="Calibri" w:cs="Calibri"/>
          <w:color w:val="000000"/>
        </w:rPr>
      </w:pPr>
      <w:r>
        <w:rPr>
          <w:rFonts w:ascii="Calibri" w:eastAsia="Calibri" w:hAnsi="Calibri" w:cs="Calibri"/>
          <w:color w:val="1D1C1D"/>
        </w:rPr>
        <w:t>Pasadena Playhouse, the official State Theater of California and recipient of the 2023 Regional Theatre Tony Award, is one of the most prolific theaters in the country. The Playhouse has staged thousands of original productions since its founding in 1917 including premieres of works by Tennessee Williams, Eugene O’Neill, Suzan Lori Parks and hundreds more. For decades, its pioneering School for Theater Arts was a training ground for actors and theatermakers who went on to make significant contributions to the entertainment industry. Under the leadership of Producing Artistic Director Danny Feldman since 2016,  Pasadena Playhouse’s productions and community programs are centered on its founding idea of being a living force in its community, making theater for everyone.</w:t>
      </w:r>
    </w:p>
    <w:p w14:paraId="060A1142" w14:textId="77777777" w:rsidR="00DC29C0" w:rsidRDefault="00DC29C0">
      <w:pPr>
        <w:pBdr>
          <w:top w:val="nil"/>
          <w:left w:val="nil"/>
          <w:bottom w:val="nil"/>
          <w:right w:val="nil"/>
          <w:between w:val="nil"/>
        </w:pBdr>
        <w:jc w:val="center"/>
        <w:rPr>
          <w:rFonts w:ascii="Calibri" w:eastAsia="Calibri" w:hAnsi="Calibri" w:cs="Calibri"/>
          <w:color w:val="000000"/>
          <w:highlight w:val="white"/>
        </w:rPr>
      </w:pPr>
    </w:p>
    <w:p w14:paraId="4B44C02E" w14:textId="77777777" w:rsidR="00DC29C0" w:rsidRDefault="00DC29C0">
      <w:pPr>
        <w:pBdr>
          <w:top w:val="nil"/>
          <w:left w:val="nil"/>
          <w:bottom w:val="nil"/>
          <w:right w:val="nil"/>
          <w:between w:val="nil"/>
        </w:pBdr>
        <w:rPr>
          <w:rFonts w:ascii="Calibri" w:eastAsia="Calibri" w:hAnsi="Calibri" w:cs="Calibri"/>
          <w:b/>
          <w:color w:val="000000"/>
          <w:highlight w:val="white"/>
        </w:rPr>
      </w:pPr>
    </w:p>
    <w:p w14:paraId="278D8F30" w14:textId="77777777" w:rsidR="00DC29C0" w:rsidRDefault="00000000">
      <w:pPr>
        <w:pBdr>
          <w:top w:val="nil"/>
          <w:left w:val="nil"/>
          <w:bottom w:val="nil"/>
          <w:right w:val="nil"/>
          <w:between w:val="nil"/>
        </w:pBdr>
        <w:jc w:val="center"/>
        <w:rPr>
          <w:rFonts w:ascii="Calibri" w:eastAsia="Calibri" w:hAnsi="Calibri" w:cs="Calibri"/>
          <w:b/>
          <w:i/>
          <w:color w:val="000000"/>
        </w:rPr>
      </w:pPr>
      <w:r>
        <w:rPr>
          <w:rFonts w:ascii="Calibri" w:eastAsia="Calibri" w:hAnsi="Calibri" w:cs="Calibri"/>
          <w:b/>
          <w:color w:val="000000"/>
          <w:highlight w:val="white"/>
        </w:rPr>
        <w:t xml:space="preserve">Calendar Listing for </w:t>
      </w:r>
      <w:r>
        <w:rPr>
          <w:rFonts w:ascii="Calibri" w:eastAsia="Calibri" w:hAnsi="Calibri" w:cs="Calibri"/>
          <w:b/>
          <w:i/>
          <w:color w:val="000000"/>
        </w:rPr>
        <w:t>Stew</w:t>
      </w:r>
    </w:p>
    <w:p w14:paraId="7CBADC2E" w14:textId="77777777" w:rsidR="00DC29C0" w:rsidRDefault="00DC29C0">
      <w:pPr>
        <w:pBdr>
          <w:top w:val="nil"/>
          <w:left w:val="nil"/>
          <w:bottom w:val="nil"/>
          <w:right w:val="nil"/>
          <w:between w:val="nil"/>
        </w:pBdr>
        <w:rPr>
          <w:rFonts w:ascii="Calibri" w:eastAsia="Calibri" w:hAnsi="Calibri" w:cs="Calibri"/>
          <w:color w:val="000000"/>
          <w:highlight w:val="white"/>
        </w:rPr>
      </w:pPr>
    </w:p>
    <w:p w14:paraId="279DD64F" w14:textId="77777777" w:rsidR="00DC29C0" w:rsidRDefault="00000000">
      <w:pPr>
        <w:pBdr>
          <w:top w:val="nil"/>
          <w:left w:val="nil"/>
          <w:bottom w:val="nil"/>
          <w:right w:val="nil"/>
          <w:between w:val="nil"/>
        </w:pBdr>
        <w:jc w:val="center"/>
        <w:rPr>
          <w:rFonts w:ascii="Calibri" w:eastAsia="Calibri" w:hAnsi="Calibri" w:cs="Calibri"/>
          <w:b/>
          <w:i/>
          <w:color w:val="000000"/>
          <w:highlight w:val="white"/>
        </w:rPr>
      </w:pPr>
      <w:r>
        <w:rPr>
          <w:rFonts w:ascii="Calibri" w:eastAsia="Calibri" w:hAnsi="Calibri" w:cs="Calibri"/>
          <w:b/>
          <w:i/>
          <w:color w:val="000000"/>
          <w:highlight w:val="white"/>
        </w:rPr>
        <w:t>Stew</w:t>
      </w:r>
    </w:p>
    <w:p w14:paraId="6D336971" w14:textId="77777777" w:rsidR="00DC29C0"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by Zora Howard</w:t>
      </w:r>
    </w:p>
    <w:p w14:paraId="6860FE99" w14:textId="77777777" w:rsidR="00DC29C0" w:rsidRDefault="00DC29C0">
      <w:pPr>
        <w:pBdr>
          <w:top w:val="nil"/>
          <w:left w:val="nil"/>
          <w:bottom w:val="nil"/>
          <w:right w:val="nil"/>
          <w:between w:val="nil"/>
        </w:pBdr>
        <w:jc w:val="center"/>
        <w:rPr>
          <w:rFonts w:ascii="Calibri" w:eastAsia="Calibri" w:hAnsi="Calibri" w:cs="Calibri"/>
          <w:color w:val="000000"/>
        </w:rPr>
      </w:pPr>
    </w:p>
    <w:p w14:paraId="6C1418CF" w14:textId="77777777" w:rsidR="00DC29C0"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Not your ordinary kitchen-sink drama.</w:t>
      </w:r>
    </w:p>
    <w:p w14:paraId="5A08A63F" w14:textId="77777777" w:rsidR="00DC29C0" w:rsidRDefault="00DC29C0">
      <w:pPr>
        <w:pBdr>
          <w:top w:val="nil"/>
          <w:left w:val="nil"/>
          <w:bottom w:val="nil"/>
          <w:right w:val="nil"/>
          <w:between w:val="nil"/>
        </w:pBdr>
        <w:jc w:val="center"/>
        <w:rPr>
          <w:rFonts w:ascii="Calibri" w:eastAsia="Calibri" w:hAnsi="Calibri" w:cs="Calibri"/>
          <w:color w:val="000000"/>
        </w:rPr>
      </w:pPr>
    </w:p>
    <w:p w14:paraId="18DEB234" w14:textId="77777777" w:rsidR="00DC29C0" w:rsidRDefault="00000000">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Venue:</w:t>
      </w:r>
      <w:r>
        <w:rPr>
          <w:rFonts w:ascii="Calibri" w:eastAsia="Calibri" w:hAnsi="Calibri" w:cs="Calibri"/>
          <w:color w:val="000000"/>
          <w:highlight w:val="white"/>
        </w:rPr>
        <w:tab/>
      </w:r>
      <w:r>
        <w:rPr>
          <w:rFonts w:ascii="Calibri" w:eastAsia="Calibri" w:hAnsi="Calibri" w:cs="Calibri"/>
          <w:color w:val="000000"/>
          <w:highlight w:val="white"/>
        </w:rPr>
        <w:tab/>
        <w:t>Pasadena Playhouse, 39 South El Molino Avenue, Pasadena, CA 91101</w:t>
      </w:r>
    </w:p>
    <w:p w14:paraId="32673D46" w14:textId="77777777" w:rsidR="00DC29C0" w:rsidRDefault="00DC29C0">
      <w:pPr>
        <w:pBdr>
          <w:top w:val="nil"/>
          <w:left w:val="nil"/>
          <w:bottom w:val="nil"/>
          <w:right w:val="nil"/>
          <w:between w:val="nil"/>
        </w:pBdr>
        <w:rPr>
          <w:rFonts w:ascii="Calibri" w:eastAsia="Calibri" w:hAnsi="Calibri" w:cs="Calibri"/>
          <w:color w:val="000000"/>
          <w:highlight w:val="white"/>
        </w:rPr>
      </w:pPr>
    </w:p>
    <w:p w14:paraId="3DA66BBD" w14:textId="77777777" w:rsidR="00DC29C0"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222222"/>
          <w:highlight w:val="white"/>
        </w:rPr>
        <w:t>Dates:</w:t>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000000"/>
        </w:rPr>
        <w:t>Now through Sunday, August 6</w:t>
      </w:r>
    </w:p>
    <w:p w14:paraId="34800C2D" w14:textId="77777777" w:rsidR="00DC29C0" w:rsidRDefault="00DC29C0">
      <w:pPr>
        <w:pBdr>
          <w:top w:val="nil"/>
          <w:left w:val="nil"/>
          <w:bottom w:val="nil"/>
          <w:right w:val="nil"/>
          <w:between w:val="nil"/>
        </w:pBdr>
        <w:ind w:left="720" w:firstLine="720"/>
        <w:rPr>
          <w:rFonts w:ascii="Calibri" w:eastAsia="Calibri" w:hAnsi="Calibri" w:cs="Calibri"/>
          <w:color w:val="000000"/>
        </w:rPr>
      </w:pPr>
    </w:p>
    <w:p w14:paraId="2F5FDE02" w14:textId="77777777" w:rsidR="00DC29C0" w:rsidRDefault="00DC29C0">
      <w:pPr>
        <w:pBdr>
          <w:top w:val="nil"/>
          <w:left w:val="nil"/>
          <w:bottom w:val="nil"/>
          <w:right w:val="nil"/>
          <w:between w:val="nil"/>
        </w:pBdr>
        <w:rPr>
          <w:rFonts w:ascii="Calibri" w:eastAsia="Calibri" w:hAnsi="Calibri" w:cs="Calibri"/>
          <w:color w:val="000000"/>
        </w:rPr>
      </w:pPr>
    </w:p>
    <w:p w14:paraId="0BD4CD65" w14:textId="77777777" w:rsidR="00DC29C0"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Tickets:</w:t>
      </w:r>
      <w:r>
        <w:rPr>
          <w:rFonts w:ascii="Calibri" w:eastAsia="Calibri" w:hAnsi="Calibri" w:cs="Calibri"/>
          <w:color w:val="000000"/>
        </w:rPr>
        <w:tab/>
        <w:t>Prices start at $35</w:t>
      </w:r>
    </w:p>
    <w:p w14:paraId="7DD846EC" w14:textId="77777777" w:rsidR="00DC29C0" w:rsidRDefault="00000000">
      <w:pPr>
        <w:pBdr>
          <w:top w:val="nil"/>
          <w:left w:val="nil"/>
          <w:bottom w:val="nil"/>
          <w:right w:val="nil"/>
          <w:between w:val="nil"/>
        </w:pBdr>
        <w:ind w:left="720" w:firstLine="720"/>
        <w:rPr>
          <w:rFonts w:ascii="Calibri" w:eastAsia="Calibri" w:hAnsi="Calibri" w:cs="Calibri"/>
          <w:color w:val="000000"/>
        </w:rPr>
      </w:pPr>
      <w:r>
        <w:rPr>
          <w:rFonts w:ascii="Calibri" w:eastAsia="Calibri" w:hAnsi="Calibri" w:cs="Calibri"/>
          <w:color w:val="000000"/>
        </w:rPr>
        <w:t>Online -- PasadenaPlayhouse.org</w:t>
      </w:r>
    </w:p>
    <w:p w14:paraId="6D25C484" w14:textId="77777777" w:rsidR="00DC29C0" w:rsidRDefault="00000000">
      <w:pPr>
        <w:pBdr>
          <w:top w:val="nil"/>
          <w:left w:val="nil"/>
          <w:bottom w:val="nil"/>
          <w:right w:val="nil"/>
          <w:between w:val="nil"/>
        </w:pBdr>
        <w:ind w:left="720" w:firstLine="720"/>
        <w:rPr>
          <w:rFonts w:ascii="Calibri" w:eastAsia="Calibri" w:hAnsi="Calibri" w:cs="Calibri"/>
          <w:color w:val="000000"/>
        </w:rPr>
      </w:pPr>
      <w:r>
        <w:rPr>
          <w:rFonts w:ascii="Calibri" w:eastAsia="Calibri" w:hAnsi="Calibri" w:cs="Calibri"/>
          <w:color w:val="000000"/>
        </w:rPr>
        <w:t xml:space="preserve">By phone at 626-356-7529 </w:t>
      </w:r>
    </w:p>
    <w:p w14:paraId="5CF0F4A9" w14:textId="77777777" w:rsidR="00DC29C0" w:rsidRDefault="00000000">
      <w:pPr>
        <w:pBdr>
          <w:top w:val="nil"/>
          <w:left w:val="nil"/>
          <w:bottom w:val="nil"/>
          <w:right w:val="nil"/>
          <w:between w:val="nil"/>
        </w:pBdr>
        <w:ind w:left="2610" w:hanging="1170"/>
        <w:rPr>
          <w:rFonts w:ascii="Calibri" w:eastAsia="Calibri" w:hAnsi="Calibri" w:cs="Calibri"/>
          <w:color w:val="000000"/>
        </w:rPr>
      </w:pPr>
      <w:r>
        <w:rPr>
          <w:rFonts w:ascii="Calibri" w:eastAsia="Calibri" w:hAnsi="Calibri" w:cs="Calibri"/>
          <w:color w:val="000000"/>
        </w:rPr>
        <w:t>In person -- Pasadena Playhouse Box Office, located at 39 South El Molino Avenue, Pasadena, CA 91101</w:t>
      </w:r>
    </w:p>
    <w:p w14:paraId="22E6E936" w14:textId="77777777" w:rsidR="00DC29C0" w:rsidRDefault="00DC29C0">
      <w:pPr>
        <w:pBdr>
          <w:top w:val="nil"/>
          <w:left w:val="nil"/>
          <w:bottom w:val="nil"/>
          <w:right w:val="nil"/>
          <w:between w:val="nil"/>
        </w:pBdr>
        <w:rPr>
          <w:rFonts w:ascii="Calibri" w:eastAsia="Calibri" w:hAnsi="Calibri" w:cs="Calibri"/>
          <w:color w:val="000000"/>
        </w:rPr>
      </w:pPr>
    </w:p>
    <w:p w14:paraId="0F8D9316" w14:textId="77777777" w:rsidR="00DC29C0"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Performance Schedule:  Wednesday-Friday evenings at 8:00 p.m.</w:t>
      </w:r>
    </w:p>
    <w:p w14:paraId="45507DFF" w14:textId="77777777" w:rsidR="00DC29C0" w:rsidRDefault="00000000">
      <w:pPr>
        <w:pBdr>
          <w:top w:val="nil"/>
          <w:left w:val="nil"/>
          <w:bottom w:val="nil"/>
          <w:right w:val="nil"/>
          <w:between w:val="nil"/>
        </w:pBdr>
        <w:rPr>
          <w:color w:val="000000"/>
        </w:rPr>
      </w:pPr>
      <w:r>
        <w:rPr>
          <w:rFonts w:ascii="Calibri" w:eastAsia="Calibri" w:hAnsi="Calibri" w:cs="Calibri"/>
          <w:color w:val="000000"/>
        </w:rPr>
        <w:t xml:space="preserve">                                            Saturday at 2:00 p.m. and 8:00 p.m; Sunday at 2:00 p.m. and 7</w:t>
      </w:r>
      <w:r>
        <w:rPr>
          <w:rFonts w:ascii="Calibri" w:eastAsia="Calibri" w:hAnsi="Calibri" w:cs="Calibri"/>
        </w:rPr>
        <w:t xml:space="preserve"> p.m.</w:t>
      </w:r>
    </w:p>
    <w:sectPr w:rsidR="00DC29C0">
      <w:headerReference w:type="default" r:id="rId12"/>
      <w:footerReference w:type="default" r:id="rId13"/>
      <w:pgSz w:w="12240" w:h="15840"/>
      <w:pgMar w:top="720" w:right="1440" w:bottom="80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4A43" w14:textId="77777777" w:rsidR="003434F9" w:rsidRDefault="003434F9">
      <w:r>
        <w:separator/>
      </w:r>
    </w:p>
  </w:endnote>
  <w:endnote w:type="continuationSeparator" w:id="0">
    <w:p w14:paraId="705193A8" w14:textId="77777777" w:rsidR="003434F9" w:rsidRDefault="0034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Roman">
    <w:panose1 w:val="0000050000000002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9728" w14:textId="77777777" w:rsidR="00DC29C0" w:rsidRDefault="00DC29C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FFC1" w14:textId="77777777" w:rsidR="003434F9" w:rsidRDefault="003434F9">
      <w:r>
        <w:separator/>
      </w:r>
    </w:p>
  </w:footnote>
  <w:footnote w:type="continuationSeparator" w:id="0">
    <w:p w14:paraId="7261B242" w14:textId="77777777" w:rsidR="003434F9" w:rsidRDefault="0034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6EC3" w14:textId="77777777" w:rsidR="00DC29C0" w:rsidRDefault="00DC29C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C0"/>
    <w:rsid w:val="003434F9"/>
    <w:rsid w:val="00AD1010"/>
    <w:rsid w:val="00DC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F1E9D3"/>
  <w15:docId w15:val="{0C4B2962-68BD-CE43-8617-54AAE315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7A"/>
    <w:pPr>
      <w:pBdr>
        <w:top w:val="none" w:sz="0" w:space="0" w:color="auto"/>
        <w:left w:val="none" w:sz="0" w:space="0" w:color="auto"/>
        <w:bottom w:val="none" w:sz="0" w:space="0" w:color="auto"/>
        <w:right w:val="none" w:sz="0" w:space="0" w:color="auto"/>
        <w:between w:val="none" w:sz="0" w:space="0" w:color="auto"/>
      </w:pBdr>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Heading">
    <w:name w:val="Heading"/>
    <w:next w:val="Body"/>
    <w:pPr>
      <w:keepNext/>
      <w:keepLines/>
      <w:spacing w:before="240"/>
      <w:outlineLvl w:val="0"/>
    </w:pPr>
    <w:rPr>
      <w:rFonts w:ascii="Calibri" w:hAnsi="Calibri" w:cs="Arial Unicode MS"/>
      <w:color w:val="365F91"/>
      <w:sz w:val="32"/>
      <w:szCs w:val="32"/>
      <w:u w:color="365F91"/>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16"/>
      <w:szCs w:val="16"/>
      <w:u w:val="single" w:color="0000FF"/>
    </w:rPr>
  </w:style>
  <w:style w:type="paragraph" w:styleId="NormalWeb">
    <w:name w:val="Normal (Web)"/>
    <w:pPr>
      <w:spacing w:before="100" w:after="100"/>
    </w:pPr>
    <w:rPr>
      <w:rFonts w:ascii="Times Roman" w:hAnsi="Times Roman" w:cs="Arial Unicode MS"/>
      <w:color w:val="000000"/>
      <w:u w:color="000000"/>
    </w:rPr>
  </w:style>
  <w:style w:type="character" w:customStyle="1" w:styleId="None">
    <w:name w:val="None"/>
  </w:style>
  <w:style w:type="character" w:customStyle="1" w:styleId="Hyperlink1">
    <w:name w:val="Hyperlink.1"/>
    <w:basedOn w:val="None"/>
    <w:rPr>
      <w:rFonts w:ascii="Calibri" w:eastAsia="Calibri" w:hAnsi="Calibri" w:cs="Calibri"/>
      <w:b/>
      <w:bCs/>
      <w:outline w:val="0"/>
      <w:color w:val="0000FF"/>
      <w:sz w:val="32"/>
      <w:szCs w:val="32"/>
      <w:u w:val="single" w:color="0000FF"/>
    </w:rPr>
  </w:style>
  <w:style w:type="character" w:customStyle="1" w:styleId="Hyperlink2">
    <w:name w:val="Hyperlink.2"/>
    <w:basedOn w:val="Link"/>
    <w:rPr>
      <w:rFonts w:ascii="Calibri" w:eastAsia="Calibri" w:hAnsi="Calibri" w:cs="Calibri"/>
      <w:outline w:val="0"/>
      <w:color w:val="0000FF"/>
      <w:u w:val="single" w:color="0000FF"/>
      <w:lang w:val="en-US"/>
    </w:rPr>
  </w:style>
  <w:style w:type="paragraph" w:styleId="Revision">
    <w:name w:val="Revision"/>
    <w:hidden/>
    <w:uiPriority w:val="99"/>
    <w:semiHidden/>
    <w:rsid w:val="00000393"/>
    <w:pPr>
      <w:pBdr>
        <w:top w:val="none" w:sz="0" w:space="0" w:color="auto"/>
        <w:left w:val="none" w:sz="0" w:space="0" w:color="auto"/>
        <w:bottom w:val="none" w:sz="0" w:space="0" w:color="auto"/>
        <w:right w:val="none" w:sz="0" w:space="0" w:color="auto"/>
        <w:between w:val="none" w:sz="0" w:space="0" w:color="auto"/>
      </w:pBdr>
    </w:pPr>
  </w:style>
  <w:style w:type="character" w:styleId="UnresolvedMention">
    <w:name w:val="Unresolved Mention"/>
    <w:basedOn w:val="DefaultParagraphFont"/>
    <w:uiPriority w:val="99"/>
    <w:semiHidden/>
    <w:unhideWhenUsed/>
    <w:rsid w:val="0025122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sadenaplayhouse.or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sadenaplayhouse.org" TargetMode="External"/><Relationship Id="rId4" Type="http://schemas.openxmlformats.org/officeDocument/2006/relationships/webSettings" Target="webSettings.xml"/><Relationship Id="rId9" Type="http://schemas.openxmlformats.org/officeDocument/2006/relationships/hyperlink" Target="http://www.pasadenaplayhous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wRl3wFt8e7GrezCnpkgDnr3JWA==">CgMxLjA4AHIhMUwtamt0SHFRNEg2Wk9xa0NzbEVQTG02VU5GN3E1M25z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goldman</cp:lastModifiedBy>
  <cp:revision>2</cp:revision>
  <dcterms:created xsi:type="dcterms:W3CDTF">2023-07-14T00:03:00Z</dcterms:created>
  <dcterms:modified xsi:type="dcterms:W3CDTF">2023-07-14T21:44:00Z</dcterms:modified>
</cp:coreProperties>
</file>